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B407" w14:textId="77777777" w:rsidR="000C2166" w:rsidRPr="00D466E7" w:rsidRDefault="009F1563" w:rsidP="000C2166">
      <w:pPr>
        <w:rPr>
          <w:b/>
        </w:rPr>
      </w:pPr>
      <w:bookmarkStart w:id="0" w:name="_Hlk35424752"/>
      <w:r w:rsidRPr="00D466E7">
        <w:rPr>
          <w:b/>
          <w:noProof/>
          <w:sz w:val="28"/>
          <w:szCs w:val="28"/>
        </w:rPr>
        <w:drawing>
          <wp:anchor distT="0" distB="0" distL="114300" distR="114300" simplePos="0" relativeHeight="251659264" behindDoc="0" locked="0" layoutInCell="1" allowOverlap="1" wp14:anchorId="307BDD62" wp14:editId="1AE8B58F">
            <wp:simplePos x="0" y="0"/>
            <wp:positionH relativeFrom="margin">
              <wp:posOffset>5267960</wp:posOffset>
            </wp:positionH>
            <wp:positionV relativeFrom="paragraph">
              <wp:posOffset>-231389</wp:posOffset>
            </wp:positionV>
            <wp:extent cx="600075" cy="929640"/>
            <wp:effectExtent l="0" t="0" r="9525" b="3810"/>
            <wp:wrapNone/>
            <wp:docPr id="1" name="Kép 1" descr="http://www.otm.gov.hu/images/c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www.otm.gov.hu/images/c4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929640"/>
                    </a:xfrm>
                    <a:prstGeom prst="rect">
                      <a:avLst/>
                    </a:prstGeom>
                    <a:noFill/>
                  </pic:spPr>
                </pic:pic>
              </a:graphicData>
            </a:graphic>
            <wp14:sizeRelH relativeFrom="page">
              <wp14:pctWidth>0</wp14:pctWidth>
            </wp14:sizeRelH>
            <wp14:sizeRelV relativeFrom="page">
              <wp14:pctHeight>0</wp14:pctHeight>
            </wp14:sizeRelV>
          </wp:anchor>
        </w:drawing>
      </w:r>
      <w:r w:rsidR="000C2166" w:rsidRPr="00D466E7">
        <w:rPr>
          <w:b/>
        </w:rPr>
        <w:t>Baki Közös Önkormányzati Hivatal</w:t>
      </w:r>
    </w:p>
    <w:p w14:paraId="7E422EA8" w14:textId="77777777" w:rsidR="000C2166" w:rsidRPr="00D466E7" w:rsidRDefault="00977560" w:rsidP="000C2166">
      <w:pPr>
        <w:rPr>
          <w:b/>
        </w:rPr>
      </w:pPr>
      <w:r w:rsidRPr="00D466E7">
        <w:rPr>
          <w:b/>
        </w:rPr>
        <w:t>89</w:t>
      </w:r>
      <w:r w:rsidR="008B03E5" w:rsidRPr="00D466E7">
        <w:rPr>
          <w:b/>
        </w:rPr>
        <w:t>45 Bak, Rákóczi út 2/A.</w:t>
      </w:r>
    </w:p>
    <w:p w14:paraId="4C04D320" w14:textId="77777777" w:rsidR="000C2166" w:rsidRPr="00D466E7" w:rsidRDefault="000C2166" w:rsidP="000C2166">
      <w:pPr>
        <w:rPr>
          <w:b/>
        </w:rPr>
      </w:pPr>
      <w:r w:rsidRPr="00D466E7">
        <w:rPr>
          <w:b/>
        </w:rPr>
        <w:t>Tel/fax: 92/</w:t>
      </w:r>
      <w:r w:rsidR="008B03E5" w:rsidRPr="00D466E7">
        <w:rPr>
          <w:b/>
        </w:rPr>
        <w:t>461</w:t>
      </w:r>
      <w:r w:rsidR="00977560" w:rsidRPr="00D466E7">
        <w:rPr>
          <w:b/>
        </w:rPr>
        <w:t>-00</w:t>
      </w:r>
      <w:r w:rsidR="008B03E5" w:rsidRPr="00D466E7">
        <w:rPr>
          <w:b/>
        </w:rPr>
        <w:t>1</w:t>
      </w:r>
    </w:p>
    <w:p w14:paraId="70244245" w14:textId="77777777" w:rsidR="000C2166" w:rsidRPr="00D466E7" w:rsidRDefault="000C2166" w:rsidP="000C2166">
      <w:pPr>
        <w:pBdr>
          <w:bottom w:val="single" w:sz="4" w:space="1" w:color="auto"/>
        </w:pBdr>
        <w:rPr>
          <w:b/>
        </w:rPr>
      </w:pPr>
      <w:r w:rsidRPr="00D466E7">
        <w:rPr>
          <w:b/>
        </w:rPr>
        <w:t xml:space="preserve">E-mail: </w:t>
      </w:r>
      <w:hyperlink r:id="rId9" w:history="1">
        <w:r w:rsidR="008B03E5" w:rsidRPr="00BD32B1">
          <w:rPr>
            <w:rStyle w:val="Hiperhivatkozs"/>
            <w:b/>
            <w:color w:val="auto"/>
            <w:u w:val="none"/>
          </w:rPr>
          <w:t>jegyzo.bak@zalaszam.hu</w:t>
        </w:r>
      </w:hyperlink>
      <w:bookmarkEnd w:id="0"/>
      <w:r w:rsidR="00977560" w:rsidRPr="00BD32B1">
        <w:rPr>
          <w:b/>
        </w:rPr>
        <w:tab/>
      </w:r>
    </w:p>
    <w:p w14:paraId="3A0F547E" w14:textId="77777777" w:rsidR="000C2166" w:rsidRDefault="000C2166" w:rsidP="000C2166"/>
    <w:p w14:paraId="0CABA8EA" w14:textId="253192BF" w:rsidR="00D813C8" w:rsidRDefault="00D813C8" w:rsidP="00F32A29">
      <w:pPr>
        <w:widowControl/>
        <w:suppressAutoHyphens w:val="0"/>
        <w:contextualSpacing/>
        <w:rPr>
          <w:rFonts w:eastAsia="Times New Roman"/>
          <w:sz w:val="22"/>
          <w:szCs w:val="22"/>
        </w:rPr>
      </w:pPr>
    </w:p>
    <w:p w14:paraId="29EC074F" w14:textId="210278ED" w:rsidR="00F32A29" w:rsidRDefault="00F32A29" w:rsidP="00F32A29">
      <w:pPr>
        <w:widowControl/>
        <w:shd w:val="clear" w:color="auto" w:fill="FFFFFF"/>
        <w:suppressAutoHyphens w:val="0"/>
        <w:spacing w:before="100" w:beforeAutospacing="1" w:after="100" w:afterAutospacing="1" w:line="240" w:lineRule="atLeast"/>
        <w:jc w:val="center"/>
        <w:outlineLvl w:val="0"/>
        <w:rPr>
          <w:rFonts w:eastAsia="Times New Roman"/>
          <w:b/>
          <w:bCs/>
          <w:color w:val="22262A"/>
          <w:kern w:val="36"/>
          <w:sz w:val="32"/>
          <w:szCs w:val="32"/>
          <w:u w:val="single"/>
        </w:rPr>
      </w:pPr>
      <w:r w:rsidRPr="00F32A29">
        <w:rPr>
          <w:rFonts w:eastAsia="Times New Roman"/>
          <w:b/>
          <w:bCs/>
          <w:color w:val="22262A"/>
          <w:kern w:val="36"/>
          <w:sz w:val="32"/>
          <w:szCs w:val="32"/>
          <w:u w:val="single"/>
        </w:rPr>
        <w:t>Idegenforgalmi adó 202</w:t>
      </w:r>
      <w:r>
        <w:rPr>
          <w:rFonts w:eastAsia="Times New Roman"/>
          <w:b/>
          <w:bCs/>
          <w:color w:val="22262A"/>
          <w:kern w:val="36"/>
          <w:sz w:val="32"/>
          <w:szCs w:val="32"/>
          <w:u w:val="single"/>
        </w:rPr>
        <w:t>4</w:t>
      </w:r>
      <w:r w:rsidRPr="00F32A29">
        <w:rPr>
          <w:rFonts w:eastAsia="Times New Roman"/>
          <w:b/>
          <w:bCs/>
          <w:color w:val="22262A"/>
          <w:kern w:val="36"/>
          <w:sz w:val="32"/>
          <w:szCs w:val="32"/>
          <w:u w:val="single"/>
        </w:rPr>
        <w:t>. január 1-től</w:t>
      </w:r>
    </w:p>
    <w:p w14:paraId="692B0E24" w14:textId="77777777" w:rsidR="00F32A29" w:rsidRPr="00F32A29" w:rsidRDefault="00F32A29" w:rsidP="00F32A29">
      <w:pPr>
        <w:widowControl/>
        <w:shd w:val="clear" w:color="auto" w:fill="FFFFFF"/>
        <w:suppressAutoHyphens w:val="0"/>
        <w:jc w:val="center"/>
        <w:outlineLvl w:val="0"/>
        <w:rPr>
          <w:rFonts w:eastAsia="Times New Roman"/>
          <w:b/>
          <w:bCs/>
          <w:color w:val="22262A"/>
          <w:kern w:val="36"/>
          <w:sz w:val="32"/>
          <w:szCs w:val="32"/>
          <w:u w:val="single"/>
        </w:rPr>
      </w:pPr>
    </w:p>
    <w:p w14:paraId="5EE11CBE" w14:textId="77777777" w:rsidR="00F32A29" w:rsidRPr="00F32A29" w:rsidRDefault="00F32A29" w:rsidP="00F32A29">
      <w:pPr>
        <w:widowControl/>
        <w:shd w:val="clear" w:color="auto" w:fill="FFFFFF"/>
        <w:suppressAutoHyphens w:val="0"/>
        <w:spacing w:after="100" w:afterAutospacing="1"/>
        <w:rPr>
          <w:rFonts w:eastAsia="Times New Roman"/>
          <w:color w:val="22262A"/>
          <w:sz w:val="26"/>
          <w:szCs w:val="26"/>
        </w:rPr>
      </w:pPr>
      <w:r w:rsidRPr="00F32A29">
        <w:rPr>
          <w:rFonts w:eastAsia="Times New Roman"/>
          <w:b/>
          <w:bCs/>
          <w:color w:val="22262A"/>
          <w:sz w:val="26"/>
          <w:szCs w:val="26"/>
        </w:rPr>
        <w:t>Tisztelt Szállásadó!</w:t>
      </w:r>
    </w:p>
    <w:p w14:paraId="7D1883F4" w14:textId="7AC6DE86" w:rsidR="00F32A29" w:rsidRDefault="00F32A29" w:rsidP="00BA1F6C">
      <w:pPr>
        <w:widowControl/>
        <w:shd w:val="clear" w:color="auto" w:fill="FFFFFF"/>
        <w:suppressAutoHyphens w:val="0"/>
        <w:rPr>
          <w:rFonts w:eastAsia="Times New Roman"/>
          <w:b/>
          <w:bCs/>
          <w:color w:val="22262A"/>
        </w:rPr>
      </w:pPr>
      <w:r w:rsidRPr="00F32A29">
        <w:rPr>
          <w:rFonts w:eastAsia="Times New Roman"/>
          <w:b/>
          <w:bCs/>
          <w:color w:val="22262A"/>
        </w:rPr>
        <w:t xml:space="preserve">Tájékoztatom, hogy </w:t>
      </w:r>
      <w:r w:rsidRPr="003514BE">
        <w:rPr>
          <w:rFonts w:eastAsia="Times New Roman"/>
          <w:b/>
          <w:bCs/>
          <w:color w:val="22262A"/>
        </w:rPr>
        <w:t xml:space="preserve">Pusztaszentlászló </w:t>
      </w:r>
      <w:r w:rsidRPr="00F32A29">
        <w:rPr>
          <w:rFonts w:eastAsia="Times New Roman"/>
          <w:b/>
          <w:bCs/>
          <w:color w:val="22262A"/>
        </w:rPr>
        <w:t>Község Önkormányzat</w:t>
      </w:r>
      <w:r w:rsidRPr="003514BE">
        <w:rPr>
          <w:rFonts w:eastAsia="Times New Roman"/>
          <w:b/>
          <w:bCs/>
          <w:color w:val="22262A"/>
        </w:rPr>
        <w:t>a</w:t>
      </w:r>
      <w:r w:rsidRPr="00F32A29">
        <w:rPr>
          <w:rFonts w:eastAsia="Times New Roman"/>
          <w:b/>
          <w:bCs/>
          <w:color w:val="22262A"/>
        </w:rPr>
        <w:t xml:space="preserve"> a 1</w:t>
      </w:r>
      <w:r w:rsidRPr="003514BE">
        <w:rPr>
          <w:rFonts w:eastAsia="Times New Roman"/>
          <w:b/>
          <w:bCs/>
          <w:color w:val="22262A"/>
        </w:rPr>
        <w:t>5</w:t>
      </w:r>
      <w:r w:rsidRPr="00F32A29">
        <w:rPr>
          <w:rFonts w:eastAsia="Times New Roman"/>
          <w:b/>
          <w:bCs/>
          <w:color w:val="22262A"/>
        </w:rPr>
        <w:t>/202</w:t>
      </w:r>
      <w:r w:rsidRPr="003514BE">
        <w:rPr>
          <w:rFonts w:eastAsia="Times New Roman"/>
          <w:b/>
          <w:bCs/>
          <w:color w:val="22262A"/>
        </w:rPr>
        <w:t>3</w:t>
      </w:r>
      <w:r w:rsidRPr="00F32A29">
        <w:rPr>
          <w:rFonts w:eastAsia="Times New Roman"/>
          <w:b/>
          <w:bCs/>
          <w:color w:val="22262A"/>
        </w:rPr>
        <w:t>. (X.</w:t>
      </w:r>
      <w:r w:rsidRPr="003514BE">
        <w:rPr>
          <w:rFonts w:eastAsia="Times New Roman"/>
          <w:b/>
          <w:bCs/>
          <w:color w:val="22262A"/>
        </w:rPr>
        <w:t xml:space="preserve"> </w:t>
      </w:r>
      <w:r w:rsidRPr="00F32A29">
        <w:rPr>
          <w:rFonts w:eastAsia="Times New Roman"/>
          <w:b/>
          <w:bCs/>
          <w:color w:val="22262A"/>
        </w:rPr>
        <w:t xml:space="preserve">2.) számú </w:t>
      </w:r>
      <w:r w:rsidR="00882A45" w:rsidRPr="003514BE">
        <w:rPr>
          <w:rFonts w:eastAsia="Times New Roman"/>
          <w:b/>
          <w:bCs/>
          <w:color w:val="22262A"/>
        </w:rPr>
        <w:t xml:space="preserve">önkormányzati </w:t>
      </w:r>
      <w:r w:rsidRPr="00F32A29">
        <w:rPr>
          <w:rFonts w:eastAsia="Times New Roman"/>
          <w:b/>
          <w:bCs/>
          <w:color w:val="22262A"/>
        </w:rPr>
        <w:t>rendeletével 202</w:t>
      </w:r>
      <w:r w:rsidRPr="003514BE">
        <w:rPr>
          <w:rFonts w:eastAsia="Times New Roman"/>
          <w:b/>
          <w:bCs/>
          <w:color w:val="22262A"/>
        </w:rPr>
        <w:t>4</w:t>
      </w:r>
      <w:r w:rsidRPr="00F32A29">
        <w:rPr>
          <w:rFonts w:eastAsia="Times New Roman"/>
          <w:b/>
          <w:bCs/>
          <w:color w:val="22262A"/>
        </w:rPr>
        <w:t>. január 1-</w:t>
      </w:r>
      <w:r w:rsidR="00882A45" w:rsidRPr="003514BE">
        <w:rPr>
          <w:rFonts w:eastAsia="Times New Roman"/>
          <w:b/>
          <w:bCs/>
          <w:color w:val="22262A"/>
        </w:rPr>
        <w:t>j</w:t>
      </w:r>
      <w:r w:rsidRPr="00F32A29">
        <w:rPr>
          <w:rFonts w:eastAsia="Times New Roman"/>
          <w:b/>
          <w:bCs/>
          <w:color w:val="22262A"/>
        </w:rPr>
        <w:t xml:space="preserve">ei hatállyal bevezeti illetékességi területén az idegenforgalmi adót. </w:t>
      </w:r>
    </w:p>
    <w:p w14:paraId="289B6640" w14:textId="77777777" w:rsidR="00BA1F6C" w:rsidRPr="00F32A29" w:rsidRDefault="00BA1F6C" w:rsidP="00BA1F6C">
      <w:pPr>
        <w:widowControl/>
        <w:shd w:val="clear" w:color="auto" w:fill="FFFFFF"/>
        <w:suppressAutoHyphens w:val="0"/>
        <w:rPr>
          <w:rFonts w:eastAsia="Times New Roman"/>
          <w:b/>
          <w:bCs/>
          <w:color w:val="22262A"/>
        </w:rPr>
      </w:pPr>
    </w:p>
    <w:p w14:paraId="308B2D2A" w14:textId="77777777" w:rsidR="00F32A29" w:rsidRPr="00F32A29" w:rsidRDefault="00F32A29" w:rsidP="00882A45">
      <w:pPr>
        <w:widowControl/>
        <w:shd w:val="clear" w:color="auto" w:fill="FFFFFF"/>
        <w:suppressAutoHyphens w:val="0"/>
        <w:spacing w:after="120"/>
        <w:rPr>
          <w:rFonts w:eastAsia="Times New Roman"/>
          <w:color w:val="22262A"/>
        </w:rPr>
      </w:pPr>
      <w:r w:rsidRPr="00F32A29">
        <w:rPr>
          <w:rFonts w:eastAsia="Times New Roman"/>
          <w:color w:val="22262A"/>
          <w:u w:val="single"/>
        </w:rPr>
        <w:t>Adókötelezettség, az adó alanya</w:t>
      </w:r>
      <w:r w:rsidRPr="00F32A29">
        <w:rPr>
          <w:rFonts w:eastAsia="Times New Roman"/>
          <w:color w:val="22262A"/>
        </w:rPr>
        <w:t>:</w:t>
      </w:r>
    </w:p>
    <w:p w14:paraId="6650721B" w14:textId="77777777" w:rsidR="00F32A29" w:rsidRPr="00F32A29" w:rsidRDefault="00F32A29" w:rsidP="00F32A29">
      <w:pPr>
        <w:widowControl/>
        <w:shd w:val="clear" w:color="auto" w:fill="FFFFFF"/>
        <w:suppressAutoHyphens w:val="0"/>
        <w:spacing w:after="100" w:afterAutospacing="1"/>
        <w:rPr>
          <w:rFonts w:eastAsia="Times New Roman"/>
          <w:color w:val="22262A"/>
        </w:rPr>
      </w:pPr>
      <w:r w:rsidRPr="00F32A29">
        <w:rPr>
          <w:rFonts w:eastAsia="Times New Roman"/>
          <w:color w:val="22262A"/>
        </w:rPr>
        <w:t>Adókötelezettség terheli azt a magánszemélyt, aki nem állandó lakosként az Önkormányzat illetékességi területén legalább egy vendégéjszakát eltölt.</w:t>
      </w:r>
    </w:p>
    <w:p w14:paraId="37366B72" w14:textId="77777777" w:rsidR="00F32A29" w:rsidRPr="00F32A29" w:rsidRDefault="00F32A29" w:rsidP="00F14095">
      <w:pPr>
        <w:widowControl/>
        <w:shd w:val="clear" w:color="auto" w:fill="FFFFFF"/>
        <w:suppressAutoHyphens w:val="0"/>
        <w:spacing w:after="120"/>
        <w:rPr>
          <w:rFonts w:eastAsia="Times New Roman"/>
          <w:color w:val="22262A"/>
        </w:rPr>
      </w:pPr>
      <w:r w:rsidRPr="00F32A29">
        <w:rPr>
          <w:rFonts w:eastAsia="Times New Roman"/>
          <w:color w:val="22262A"/>
          <w:u w:val="single"/>
        </w:rPr>
        <w:t>Az adó alapja</w:t>
      </w:r>
      <w:r w:rsidRPr="00F32A29">
        <w:rPr>
          <w:rFonts w:eastAsia="Times New Roman"/>
          <w:color w:val="22262A"/>
        </w:rPr>
        <w:t>:</w:t>
      </w:r>
    </w:p>
    <w:p w14:paraId="3DC4D4FF" w14:textId="77777777" w:rsidR="00F32A29" w:rsidRPr="00F32A29" w:rsidRDefault="00F32A29" w:rsidP="00F32A29">
      <w:pPr>
        <w:widowControl/>
        <w:shd w:val="clear" w:color="auto" w:fill="FFFFFF"/>
        <w:suppressAutoHyphens w:val="0"/>
        <w:spacing w:after="100" w:afterAutospacing="1"/>
        <w:rPr>
          <w:rFonts w:eastAsia="Times New Roman"/>
          <w:color w:val="22262A"/>
        </w:rPr>
      </w:pPr>
      <w:r w:rsidRPr="00F32A29">
        <w:rPr>
          <w:rFonts w:eastAsia="Times New Roman"/>
          <w:color w:val="22262A"/>
        </w:rPr>
        <w:t>Az idegenforgalmi adó alapja a megkezdett vendégéjszakák száma.</w:t>
      </w:r>
    </w:p>
    <w:p w14:paraId="432C19A5" w14:textId="77777777" w:rsidR="00F32A29" w:rsidRPr="00F32A29" w:rsidRDefault="00F32A29" w:rsidP="002A702D">
      <w:pPr>
        <w:widowControl/>
        <w:shd w:val="clear" w:color="auto" w:fill="FFFFFF"/>
        <w:suppressAutoHyphens w:val="0"/>
        <w:spacing w:after="120"/>
        <w:rPr>
          <w:rFonts w:eastAsia="Times New Roman"/>
          <w:color w:val="22262A"/>
        </w:rPr>
      </w:pPr>
      <w:r w:rsidRPr="00F32A29">
        <w:rPr>
          <w:rFonts w:eastAsia="Times New Roman"/>
          <w:color w:val="22262A"/>
          <w:u w:val="single"/>
        </w:rPr>
        <w:t>Az adó mértéke</w:t>
      </w:r>
      <w:r w:rsidRPr="00F32A29">
        <w:rPr>
          <w:rFonts w:eastAsia="Times New Roman"/>
          <w:color w:val="22262A"/>
        </w:rPr>
        <w:t>:</w:t>
      </w:r>
    </w:p>
    <w:p w14:paraId="0DE0B512" w14:textId="10BCC324" w:rsidR="00F32A29" w:rsidRPr="00F32A29" w:rsidRDefault="00F32A29" w:rsidP="00F32A29">
      <w:pPr>
        <w:widowControl/>
        <w:shd w:val="clear" w:color="auto" w:fill="FFFFFF"/>
        <w:suppressAutoHyphens w:val="0"/>
        <w:spacing w:after="100" w:afterAutospacing="1"/>
        <w:rPr>
          <w:rFonts w:eastAsia="Times New Roman"/>
          <w:color w:val="22262A"/>
        </w:rPr>
      </w:pPr>
      <w:r w:rsidRPr="00F32A29">
        <w:rPr>
          <w:rFonts w:eastAsia="Times New Roman"/>
          <w:color w:val="22262A"/>
        </w:rPr>
        <w:t>Az idegenforgalmi adó mértéke személyenként és vendég</w:t>
      </w:r>
      <w:r w:rsidR="00053350">
        <w:rPr>
          <w:rFonts w:eastAsia="Times New Roman"/>
          <w:color w:val="22262A"/>
        </w:rPr>
        <w:t xml:space="preserve"> </w:t>
      </w:r>
      <w:r w:rsidRPr="00F32A29">
        <w:rPr>
          <w:rFonts w:eastAsia="Times New Roman"/>
          <w:color w:val="22262A"/>
        </w:rPr>
        <w:t xml:space="preserve">éjszakánként </w:t>
      </w:r>
      <w:r w:rsidR="00882A45">
        <w:rPr>
          <w:rFonts w:eastAsia="Times New Roman"/>
          <w:color w:val="22262A"/>
        </w:rPr>
        <w:t>4</w:t>
      </w:r>
      <w:r w:rsidRPr="00F32A29">
        <w:rPr>
          <w:rFonts w:eastAsia="Times New Roman"/>
          <w:color w:val="22262A"/>
        </w:rPr>
        <w:t>00.- Ft.</w:t>
      </w:r>
    </w:p>
    <w:p w14:paraId="008F3D1F" w14:textId="77777777" w:rsidR="00F32A29" w:rsidRPr="00F32A29" w:rsidRDefault="00F32A29" w:rsidP="002636FA">
      <w:pPr>
        <w:widowControl/>
        <w:shd w:val="clear" w:color="auto" w:fill="FFFFFF"/>
        <w:suppressAutoHyphens w:val="0"/>
        <w:spacing w:after="120"/>
        <w:rPr>
          <w:rFonts w:eastAsia="Times New Roman"/>
          <w:color w:val="22262A"/>
        </w:rPr>
      </w:pPr>
      <w:r w:rsidRPr="00F32A29">
        <w:rPr>
          <w:rFonts w:eastAsia="Times New Roman"/>
          <w:color w:val="22262A"/>
          <w:u w:val="single"/>
        </w:rPr>
        <w:t>Az adó beszedésére kötelezett</w:t>
      </w:r>
      <w:r w:rsidRPr="00F32A29">
        <w:rPr>
          <w:rFonts w:eastAsia="Times New Roman"/>
          <w:color w:val="22262A"/>
        </w:rPr>
        <w:t>:</w:t>
      </w:r>
    </w:p>
    <w:p w14:paraId="12288FFA" w14:textId="77777777" w:rsidR="00F32A29" w:rsidRPr="00F32A29" w:rsidRDefault="00F32A29" w:rsidP="002636FA">
      <w:pPr>
        <w:widowControl/>
        <w:shd w:val="clear" w:color="auto" w:fill="FFFFFF"/>
        <w:suppressAutoHyphens w:val="0"/>
        <w:rPr>
          <w:rFonts w:eastAsia="Times New Roman"/>
          <w:color w:val="22262A"/>
        </w:rPr>
      </w:pPr>
      <w:r w:rsidRPr="00F32A29">
        <w:rPr>
          <w:rFonts w:eastAsia="Times New Roman"/>
          <w:color w:val="22262A"/>
        </w:rPr>
        <w:t>Az idegenforgalmi adót a helyi adókról szóló 1990. évi C. törvény 34.§. (1) bekezdésében</w:t>
      </w:r>
    </w:p>
    <w:p w14:paraId="392828C3" w14:textId="77777777" w:rsidR="00F32A29" w:rsidRPr="00F32A29" w:rsidRDefault="00F32A29" w:rsidP="003514BE">
      <w:pPr>
        <w:widowControl/>
        <w:shd w:val="clear" w:color="auto" w:fill="FFFFFF"/>
        <w:suppressAutoHyphens w:val="0"/>
        <w:rPr>
          <w:rFonts w:eastAsia="Times New Roman"/>
          <w:color w:val="22262A"/>
        </w:rPr>
      </w:pPr>
      <w:r w:rsidRPr="00F32A29">
        <w:rPr>
          <w:rFonts w:eastAsia="Times New Roman"/>
          <w:color w:val="22262A"/>
        </w:rPr>
        <w:t>meghatározottak köre (a beszedésre kötelezett), köteles beszedni.</w:t>
      </w:r>
    </w:p>
    <w:p w14:paraId="54B095FF" w14:textId="77777777" w:rsidR="00F32A29" w:rsidRPr="00F32A29" w:rsidRDefault="00F32A29" w:rsidP="003514BE">
      <w:pPr>
        <w:widowControl/>
        <w:shd w:val="clear" w:color="auto" w:fill="FFFFFF"/>
        <w:suppressAutoHyphens w:val="0"/>
        <w:ind w:left="714"/>
        <w:rPr>
          <w:rFonts w:eastAsia="Times New Roman"/>
          <w:color w:val="22262A"/>
        </w:rPr>
      </w:pPr>
      <w:r w:rsidRPr="00F32A29">
        <w:rPr>
          <w:rFonts w:eastAsia="Times New Roman"/>
          <w:i/>
          <w:iCs/>
          <w:color w:val="22262A"/>
        </w:rPr>
        <w:t>a)</w:t>
      </w:r>
      <w:r w:rsidRPr="00F32A29">
        <w:rPr>
          <w:rFonts w:eastAsia="Times New Roman"/>
          <w:color w:val="22262A"/>
        </w:rPr>
        <w:t> a szálláshely ellenérték fejében történő átengedése esetén a szállásdíjjal együtt a szállásadó,</w:t>
      </w:r>
    </w:p>
    <w:p w14:paraId="15772F02" w14:textId="77777777" w:rsidR="00F32A29" w:rsidRPr="00F32A29" w:rsidRDefault="00F32A29" w:rsidP="003514BE">
      <w:pPr>
        <w:widowControl/>
        <w:shd w:val="clear" w:color="auto" w:fill="FFFFFF"/>
        <w:suppressAutoHyphens w:val="0"/>
        <w:ind w:left="714"/>
        <w:rPr>
          <w:rFonts w:eastAsia="Times New Roman"/>
          <w:color w:val="22262A"/>
        </w:rPr>
      </w:pPr>
      <w:r w:rsidRPr="00F32A29">
        <w:rPr>
          <w:rFonts w:eastAsia="Times New Roman"/>
          <w:i/>
          <w:iCs/>
          <w:color w:val="22262A"/>
        </w:rPr>
        <w:t>b)</w:t>
      </w:r>
      <w:r w:rsidRPr="00F32A29">
        <w:rPr>
          <w:rFonts w:eastAsia="Times New Roman"/>
          <w:color w:val="22262A"/>
        </w:rPr>
        <w:t> a szálláshely vagy bármely más ingatlan ingyenesen történő átengedése esetén a szálláshellyel, ingatlannal rendelkezni jogosult az ott-tartózkodás utolsó napján</w:t>
      </w:r>
    </w:p>
    <w:p w14:paraId="18530B43" w14:textId="77777777" w:rsidR="00F32A29" w:rsidRPr="00F32A29" w:rsidRDefault="00F32A29" w:rsidP="003514BE">
      <w:pPr>
        <w:widowControl/>
        <w:shd w:val="clear" w:color="auto" w:fill="FFFFFF"/>
        <w:suppressAutoHyphens w:val="0"/>
        <w:spacing w:after="80"/>
        <w:rPr>
          <w:rFonts w:eastAsia="Times New Roman"/>
          <w:color w:val="22262A"/>
        </w:rPr>
      </w:pPr>
      <w:r w:rsidRPr="00F32A29">
        <w:rPr>
          <w:rFonts w:eastAsia="Times New Roman"/>
          <w:color w:val="22262A"/>
        </w:rPr>
        <w:t>(a továbbiakban együtt: adóbeszedésre kötelezett) szedi be.</w:t>
      </w:r>
    </w:p>
    <w:p w14:paraId="44E3D145" w14:textId="77777777" w:rsidR="00F32A29" w:rsidRPr="00F32A29" w:rsidRDefault="00F32A29" w:rsidP="0011630B">
      <w:pPr>
        <w:widowControl/>
        <w:shd w:val="clear" w:color="auto" w:fill="FFFFFF"/>
        <w:suppressAutoHyphens w:val="0"/>
        <w:spacing w:after="120"/>
        <w:rPr>
          <w:rFonts w:eastAsia="Times New Roman"/>
          <w:color w:val="22262A"/>
        </w:rPr>
      </w:pPr>
      <w:r w:rsidRPr="00F32A29">
        <w:rPr>
          <w:rFonts w:eastAsia="Times New Roman"/>
          <w:color w:val="22262A"/>
        </w:rPr>
        <w:t>(2) Az (1) bekezdés szerint fizetendő idegenforgalmi adót az adóbeszedésre kötelezett akkor is tartozik befizetni, ha annak beszedését elmulasztotta.</w:t>
      </w:r>
    </w:p>
    <w:p w14:paraId="72E02C4A" w14:textId="77777777" w:rsidR="00F32A29" w:rsidRPr="00F32A29" w:rsidRDefault="00F32A29" w:rsidP="0011630B">
      <w:pPr>
        <w:widowControl/>
        <w:shd w:val="clear" w:color="auto" w:fill="FFFFFF"/>
        <w:suppressAutoHyphens w:val="0"/>
        <w:spacing w:after="120"/>
        <w:rPr>
          <w:rFonts w:eastAsia="Times New Roman"/>
          <w:color w:val="22262A"/>
        </w:rPr>
      </w:pPr>
      <w:r w:rsidRPr="00F32A29">
        <w:rPr>
          <w:rFonts w:eastAsia="Times New Roman"/>
          <w:color w:val="22262A"/>
          <w:u w:val="single"/>
        </w:rPr>
        <w:t>Az adó megfizetése</w:t>
      </w:r>
      <w:r w:rsidRPr="00F32A29">
        <w:rPr>
          <w:rFonts w:eastAsia="Times New Roman"/>
          <w:color w:val="22262A"/>
        </w:rPr>
        <w:t>:</w:t>
      </w:r>
    </w:p>
    <w:p w14:paraId="1D100620" w14:textId="7449120F" w:rsidR="00F32A29" w:rsidRPr="00F32A29" w:rsidRDefault="00F32A29" w:rsidP="00A6406F">
      <w:pPr>
        <w:widowControl/>
        <w:shd w:val="clear" w:color="auto" w:fill="FFFFFF"/>
        <w:suppressAutoHyphens w:val="0"/>
        <w:spacing w:after="120"/>
        <w:rPr>
          <w:rFonts w:eastAsia="Times New Roman"/>
          <w:color w:val="22262A"/>
        </w:rPr>
      </w:pPr>
      <w:r w:rsidRPr="00F32A29">
        <w:rPr>
          <w:rFonts w:eastAsia="Times New Roman"/>
          <w:color w:val="22262A"/>
        </w:rPr>
        <w:t xml:space="preserve">Az idegenforgalmi adót az adóbeszedésre kötelezettnek kell befizetnie a beszedést követő hónap 15. napjáig </w:t>
      </w:r>
      <w:r w:rsidR="00BA1F6C">
        <w:rPr>
          <w:rFonts w:eastAsia="Times New Roman"/>
          <w:color w:val="22262A"/>
        </w:rPr>
        <w:t xml:space="preserve">Pusztaszentlászló </w:t>
      </w:r>
      <w:r w:rsidRPr="00F32A29">
        <w:rPr>
          <w:rFonts w:eastAsia="Times New Roman"/>
          <w:color w:val="22262A"/>
        </w:rPr>
        <w:t xml:space="preserve">Önkormányzat által az erre a célra elkülönített számlára. Idegenforgalmi adó beszedési számla: </w:t>
      </w:r>
      <w:r w:rsidR="001F427B">
        <w:t xml:space="preserve">50466508-10010220 </w:t>
      </w:r>
    </w:p>
    <w:p w14:paraId="0AC7BB31" w14:textId="77777777" w:rsidR="00F32A29" w:rsidRPr="00F32A29" w:rsidRDefault="00F32A29" w:rsidP="00A6406F">
      <w:pPr>
        <w:widowControl/>
        <w:shd w:val="clear" w:color="auto" w:fill="FFFFFF"/>
        <w:suppressAutoHyphens w:val="0"/>
        <w:rPr>
          <w:rFonts w:eastAsia="Times New Roman"/>
          <w:color w:val="22262A"/>
        </w:rPr>
      </w:pPr>
      <w:r w:rsidRPr="00F32A29">
        <w:rPr>
          <w:rFonts w:eastAsia="Times New Roman"/>
          <w:color w:val="22262A"/>
          <w:u w:val="single"/>
        </w:rPr>
        <w:t>A bejelentkezés, változás bejelentés, adóbevallás benyújtás céljára szolgáló űrlap</w:t>
      </w:r>
      <w:r w:rsidRPr="00F32A29">
        <w:rPr>
          <w:rFonts w:eastAsia="Times New Roman"/>
          <w:color w:val="22262A"/>
        </w:rPr>
        <w:t>:</w:t>
      </w:r>
    </w:p>
    <w:p w14:paraId="2B64F7CE" w14:textId="4C9DAE00" w:rsidR="00F32A29" w:rsidRPr="00F32A29" w:rsidRDefault="00F32A29" w:rsidP="00F3579F">
      <w:pPr>
        <w:widowControl/>
        <w:shd w:val="clear" w:color="auto" w:fill="FFFFFF"/>
        <w:suppressAutoHyphens w:val="0"/>
        <w:rPr>
          <w:rFonts w:eastAsia="Times New Roman"/>
          <w:color w:val="22262A"/>
        </w:rPr>
      </w:pPr>
      <w:r w:rsidRPr="00F32A29">
        <w:rPr>
          <w:rFonts w:eastAsia="Times New Roman"/>
          <w:color w:val="22262A"/>
        </w:rPr>
        <w:t>Az adóbeszedésre kötelezettnek az idegenforgalmi adóról a tárgyhónapot követő hónap 15. napjáig kell az adóbevallást benyújtani. Nem kell bevallást benyújtani, ha a bevallási határidőt megelőző hónapban nem volt adóköteles vendégéjszaka. Az elektronikusan benyújtható bejelentkezés, változás bejelentése, adóbevallás az e-önkormányzati portálon érhető el </w:t>
      </w:r>
      <w:r w:rsidRPr="00F32A29">
        <w:rPr>
          <w:rFonts w:eastAsia="Times New Roman"/>
          <w:b/>
          <w:bCs/>
          <w:color w:val="22262A"/>
        </w:rPr>
        <w:t>202</w:t>
      </w:r>
      <w:r w:rsidR="00F3579F">
        <w:rPr>
          <w:rFonts w:eastAsia="Times New Roman"/>
          <w:b/>
          <w:bCs/>
          <w:color w:val="22262A"/>
        </w:rPr>
        <w:t>4</w:t>
      </w:r>
      <w:r w:rsidRPr="00F32A29">
        <w:rPr>
          <w:rFonts w:eastAsia="Times New Roman"/>
          <w:b/>
          <w:bCs/>
          <w:color w:val="22262A"/>
        </w:rPr>
        <w:t>.01.01</w:t>
      </w:r>
      <w:r w:rsidRPr="00F32A29">
        <w:rPr>
          <w:rFonts w:eastAsia="Times New Roman"/>
          <w:color w:val="22262A"/>
        </w:rPr>
        <w:t>-től</w:t>
      </w:r>
      <w:r w:rsidR="00F3579F">
        <w:rPr>
          <w:rFonts w:eastAsia="Times New Roman"/>
          <w:color w:val="22262A"/>
        </w:rPr>
        <w:t xml:space="preserve">. </w:t>
      </w:r>
    </w:p>
    <w:p w14:paraId="5B836BBB" w14:textId="77777777" w:rsidR="00F32A29" w:rsidRPr="00F32A29" w:rsidRDefault="00F32A29" w:rsidP="005F327A">
      <w:pPr>
        <w:widowControl/>
        <w:shd w:val="clear" w:color="auto" w:fill="FFFFFF"/>
        <w:suppressAutoHyphens w:val="0"/>
        <w:spacing w:after="120"/>
        <w:rPr>
          <w:rFonts w:eastAsia="Times New Roman"/>
          <w:color w:val="22262A"/>
        </w:rPr>
      </w:pPr>
      <w:r w:rsidRPr="00F32A29">
        <w:rPr>
          <w:rFonts w:eastAsia="Times New Roman"/>
          <w:color w:val="22262A"/>
        </w:rPr>
        <w:lastRenderedPageBreak/>
        <w:t>Amennyiben a gazdálkodó szervezet, egyéni vállalkozó nevében megbízott jár el, meghatalmazást kell benyújtani, melyet az egyéni vállalkozó és a magánszemély a - Meghatalmazás önkormányzati adóügyekben - űrlap beküldésével tehet meg. Cég és egyéb szervezet esetében a NAV oldalán elérhető HIPAMEGH nyomtatványon lehet megtenni.</w:t>
      </w:r>
    </w:p>
    <w:p w14:paraId="5BC8D33A" w14:textId="77777777" w:rsidR="00F32A29" w:rsidRPr="00F32A29" w:rsidRDefault="00F32A29" w:rsidP="005F327A">
      <w:pPr>
        <w:widowControl/>
        <w:shd w:val="clear" w:color="auto" w:fill="FFFFFF"/>
        <w:suppressAutoHyphens w:val="0"/>
        <w:spacing w:after="120"/>
        <w:rPr>
          <w:rFonts w:eastAsia="Times New Roman"/>
          <w:color w:val="22262A"/>
        </w:rPr>
      </w:pPr>
      <w:r w:rsidRPr="00F32A29">
        <w:rPr>
          <w:rFonts w:eastAsia="Times New Roman"/>
          <w:color w:val="22262A"/>
          <w:u w:val="single"/>
        </w:rPr>
        <w:t>Bevallási kötelezettség</w:t>
      </w:r>
      <w:r w:rsidRPr="00F32A29">
        <w:rPr>
          <w:rFonts w:eastAsia="Times New Roman"/>
          <w:color w:val="22262A"/>
        </w:rPr>
        <w:t>:</w:t>
      </w:r>
    </w:p>
    <w:p w14:paraId="425C404C" w14:textId="1ED94263" w:rsidR="00F32A29" w:rsidRPr="00F32A29" w:rsidRDefault="00F32A29" w:rsidP="00481021">
      <w:pPr>
        <w:widowControl/>
        <w:shd w:val="clear" w:color="auto" w:fill="FFFFFF"/>
        <w:suppressAutoHyphens w:val="0"/>
        <w:spacing w:after="120"/>
        <w:rPr>
          <w:rFonts w:eastAsia="Times New Roman"/>
          <w:color w:val="22262A"/>
        </w:rPr>
      </w:pPr>
      <w:r w:rsidRPr="00F32A29">
        <w:rPr>
          <w:rFonts w:eastAsia="Times New Roman"/>
          <w:color w:val="22262A"/>
        </w:rPr>
        <w:t xml:space="preserve">A beszedésre kötelezettnek a beszedett adóról a tárgyhónapot követő hó 15. napjáig adóbevallást kell benyújtani a </w:t>
      </w:r>
      <w:r w:rsidR="005F327A">
        <w:rPr>
          <w:rFonts w:eastAsia="Times New Roman"/>
          <w:color w:val="22262A"/>
        </w:rPr>
        <w:t xml:space="preserve">Pusztaszentlászlói </w:t>
      </w:r>
      <w:r w:rsidRPr="00F32A29">
        <w:rPr>
          <w:rFonts w:eastAsia="Times New Roman"/>
          <w:color w:val="22262A"/>
        </w:rPr>
        <w:t>Önkormányzathoz.</w:t>
      </w:r>
    </w:p>
    <w:p w14:paraId="681B707C" w14:textId="77777777" w:rsidR="00F32A29" w:rsidRPr="00F32A29" w:rsidRDefault="00F32A29" w:rsidP="005F327A">
      <w:pPr>
        <w:widowControl/>
        <w:shd w:val="clear" w:color="auto" w:fill="FFFFFF"/>
        <w:suppressAutoHyphens w:val="0"/>
        <w:spacing w:after="120"/>
        <w:rPr>
          <w:rFonts w:eastAsia="Times New Roman"/>
          <w:color w:val="22262A"/>
        </w:rPr>
      </w:pPr>
      <w:r w:rsidRPr="00F32A29">
        <w:rPr>
          <w:rFonts w:eastAsia="Times New Roman"/>
          <w:color w:val="22262A"/>
          <w:u w:val="single"/>
        </w:rPr>
        <w:t>Bejelentkezési kötelezettség:</w:t>
      </w:r>
    </w:p>
    <w:p w14:paraId="7FB72CD2" w14:textId="03D6B194" w:rsidR="00F32A29" w:rsidRPr="00F32A29" w:rsidRDefault="00F32A29" w:rsidP="00481021">
      <w:pPr>
        <w:widowControl/>
        <w:shd w:val="clear" w:color="auto" w:fill="FFFFFF"/>
        <w:suppressAutoHyphens w:val="0"/>
        <w:spacing w:after="120"/>
        <w:rPr>
          <w:rFonts w:eastAsia="Times New Roman"/>
          <w:color w:val="22262A"/>
        </w:rPr>
      </w:pPr>
      <w:r w:rsidRPr="00F32A29">
        <w:rPr>
          <w:rFonts w:eastAsia="Times New Roman"/>
          <w:color w:val="22262A"/>
        </w:rPr>
        <w:t xml:space="preserve">A 2017. évi CL. törvény 12.§. értelmében az adózó az önkormányzati adóhatóság hatáskörébe tartozó adó esetén az adókötelezettség keletkezését, annak bekövetkeztétől (a tevékenység megkezdésétől) számított 15 napon belül az erre a célra rendszeresített nyomtatványon jelenti be </w:t>
      </w:r>
      <w:r w:rsidR="00FE519B">
        <w:rPr>
          <w:rFonts w:eastAsia="Times New Roman"/>
          <w:color w:val="22262A"/>
        </w:rPr>
        <w:t xml:space="preserve">Pusztaszentlászló </w:t>
      </w:r>
      <w:r w:rsidRPr="00F32A29">
        <w:rPr>
          <w:rFonts w:eastAsia="Times New Roman"/>
          <w:color w:val="22262A"/>
        </w:rPr>
        <w:t>Önkormányzat adóhatóság</w:t>
      </w:r>
      <w:r w:rsidR="00FE519B">
        <w:rPr>
          <w:rFonts w:eastAsia="Times New Roman"/>
          <w:color w:val="22262A"/>
        </w:rPr>
        <w:t>á</w:t>
      </w:r>
      <w:r w:rsidRPr="00F32A29">
        <w:rPr>
          <w:rFonts w:eastAsia="Times New Roman"/>
          <w:color w:val="22262A"/>
        </w:rPr>
        <w:t>nak 202</w:t>
      </w:r>
      <w:r w:rsidR="00FE519B">
        <w:rPr>
          <w:rFonts w:eastAsia="Times New Roman"/>
          <w:color w:val="22262A"/>
        </w:rPr>
        <w:t>4</w:t>
      </w:r>
      <w:r w:rsidRPr="00F32A29">
        <w:rPr>
          <w:rFonts w:eastAsia="Times New Roman"/>
          <w:color w:val="22262A"/>
        </w:rPr>
        <w:t>. január 1-től.</w:t>
      </w:r>
    </w:p>
    <w:p w14:paraId="313F6415" w14:textId="77777777" w:rsidR="00F32A29" w:rsidRPr="00F32A29" w:rsidRDefault="00F32A29" w:rsidP="0083628F">
      <w:pPr>
        <w:widowControl/>
        <w:shd w:val="clear" w:color="auto" w:fill="FFFFFF"/>
        <w:suppressAutoHyphens w:val="0"/>
        <w:spacing w:after="120"/>
        <w:rPr>
          <w:rFonts w:eastAsia="Times New Roman"/>
          <w:color w:val="22262A"/>
        </w:rPr>
      </w:pPr>
      <w:r w:rsidRPr="00F32A29">
        <w:rPr>
          <w:rFonts w:eastAsia="Times New Roman"/>
          <w:color w:val="22262A"/>
          <w:u w:val="single"/>
        </w:rPr>
        <w:t>Az adózással kapcsolatos nyilvántartások:</w:t>
      </w:r>
    </w:p>
    <w:p w14:paraId="67EF53C4" w14:textId="4E838D83" w:rsidR="00F32A29" w:rsidRPr="00F32A29" w:rsidRDefault="00F32A29" w:rsidP="0032789F">
      <w:pPr>
        <w:widowControl/>
        <w:shd w:val="clear" w:color="auto" w:fill="FFFFFF"/>
        <w:suppressAutoHyphens w:val="0"/>
        <w:rPr>
          <w:rFonts w:eastAsia="Times New Roman"/>
          <w:color w:val="22262A"/>
        </w:rPr>
      </w:pPr>
      <w:r w:rsidRPr="00F32A29">
        <w:rPr>
          <w:rFonts w:eastAsia="Times New Roman"/>
          <w:color w:val="22262A"/>
        </w:rPr>
        <w:t xml:space="preserve">Az adóbeszedésére kötelezett a </w:t>
      </w:r>
      <w:proofErr w:type="spellStart"/>
      <w:r w:rsidRPr="00F32A29">
        <w:rPr>
          <w:rFonts w:eastAsia="Times New Roman"/>
          <w:color w:val="22262A"/>
        </w:rPr>
        <w:t>Htv</w:t>
      </w:r>
      <w:proofErr w:type="spellEnd"/>
      <w:r w:rsidRPr="00F32A29">
        <w:rPr>
          <w:rFonts w:eastAsia="Times New Roman"/>
          <w:color w:val="22262A"/>
        </w:rPr>
        <w:t>. 34.</w:t>
      </w:r>
      <w:proofErr w:type="gramStart"/>
      <w:r w:rsidRPr="00F32A29">
        <w:rPr>
          <w:rFonts w:eastAsia="Times New Roman"/>
          <w:color w:val="22262A"/>
        </w:rPr>
        <w:t>§.-</w:t>
      </w:r>
      <w:proofErr w:type="gramEnd"/>
      <w:r w:rsidRPr="00F32A29">
        <w:rPr>
          <w:rFonts w:eastAsia="Times New Roman"/>
          <w:color w:val="22262A"/>
        </w:rPr>
        <w:t>ban foglalt valamennyi szállásadás esetén nyilvántartást (vendégkönyvet, elektronikus vendégkönyvet) vezet az adóalanyok által eltöltött adóköteles, illetve</w:t>
      </w:r>
      <w:r w:rsidR="0083628F">
        <w:rPr>
          <w:rFonts w:eastAsia="Times New Roman"/>
          <w:color w:val="22262A"/>
        </w:rPr>
        <w:t xml:space="preserve">  a</w:t>
      </w:r>
      <w:r w:rsidRPr="00F32A29">
        <w:rPr>
          <w:rFonts w:eastAsia="Times New Roman"/>
          <w:color w:val="22262A"/>
        </w:rPr>
        <w:t>dómentes vendégéjszakákról, melyet az</w:t>
      </w:r>
      <w:r w:rsidR="0083628F">
        <w:rPr>
          <w:rFonts w:eastAsia="Times New Roman"/>
          <w:color w:val="22262A"/>
        </w:rPr>
        <w:t xml:space="preserve"> </w:t>
      </w:r>
      <w:r w:rsidRPr="00F32A29">
        <w:rPr>
          <w:rFonts w:eastAsia="Times New Roman"/>
          <w:color w:val="22262A"/>
        </w:rPr>
        <w:t>NTAK rendszerben rögzít.</w:t>
      </w:r>
    </w:p>
    <w:p w14:paraId="636D73BF" w14:textId="77777777" w:rsidR="00F32A29" w:rsidRPr="00F32A29" w:rsidRDefault="00F32A29" w:rsidP="0032789F">
      <w:pPr>
        <w:widowControl/>
        <w:shd w:val="clear" w:color="auto" w:fill="FFFFFF"/>
        <w:suppressAutoHyphens w:val="0"/>
        <w:rPr>
          <w:rFonts w:eastAsia="Times New Roman"/>
          <w:color w:val="22262A"/>
        </w:rPr>
      </w:pPr>
      <w:r w:rsidRPr="00F32A29">
        <w:rPr>
          <w:rFonts w:eastAsia="Times New Roman"/>
          <w:color w:val="22262A"/>
        </w:rPr>
        <w:t xml:space="preserve">A nyilvántartásnak tartalmaznia kell az adóbeszedésre kötelezett nevét, lakcímét, adóazonosító számát, szálláshely címét, továbbá az adóalany (vendég) nevét, lakcímét, születési helyét és idejét, anyja nevét, személyi igazolványának, útlevelének vagy egyéb személyazonosságát igazoló okmányának nevét és számát, érkezésének és távozásának idejét, a beszedett idegenforgalmi adóösszegét, adómentességének a </w:t>
      </w:r>
      <w:proofErr w:type="spellStart"/>
      <w:r w:rsidRPr="00F32A29">
        <w:rPr>
          <w:rFonts w:eastAsia="Times New Roman"/>
          <w:color w:val="22262A"/>
        </w:rPr>
        <w:t>Htv</w:t>
      </w:r>
      <w:proofErr w:type="spellEnd"/>
      <w:r w:rsidRPr="00F32A29">
        <w:rPr>
          <w:rFonts w:eastAsia="Times New Roman"/>
          <w:color w:val="22262A"/>
        </w:rPr>
        <w:t>. 31. § szerinti jogalapját és adómentességi nyilatkozatának sorszámát, az adóalany vagy törvényes képviselőjének aláírását.</w:t>
      </w:r>
    </w:p>
    <w:p w14:paraId="78FE55A7" w14:textId="2F2E73D3" w:rsidR="00F32A29" w:rsidRPr="00F32A29" w:rsidRDefault="00F32A29" w:rsidP="0032789F">
      <w:pPr>
        <w:widowControl/>
        <w:shd w:val="clear" w:color="auto" w:fill="FFFFFF"/>
        <w:suppressAutoHyphens w:val="0"/>
        <w:rPr>
          <w:rFonts w:eastAsia="Times New Roman"/>
          <w:color w:val="22262A"/>
        </w:rPr>
      </w:pPr>
      <w:r w:rsidRPr="00F32A29">
        <w:rPr>
          <w:rFonts w:eastAsia="Times New Roman"/>
          <w:color w:val="22262A"/>
        </w:rPr>
        <w:t>Az 1990. évi C. törvény 31. §. -ban leírt adómentesség igénybevételéhez az Önkormányzat honlapján elérhető mellékletet kitöltse szükséges, melyet az ellenőrzés folyamán az ellenőröknek be kell mutatni. Nem kell kitölteni a nyilatkozatot, ha a kiskorú személy rendelkezik személyigazolvánnyal, és az az NTAK rendszerben rögzítésre kerül.</w:t>
      </w:r>
    </w:p>
    <w:p w14:paraId="5028DDC1" w14:textId="77777777" w:rsidR="00F32A29" w:rsidRPr="00F32A29" w:rsidRDefault="00F32A29" w:rsidP="00305EDB">
      <w:pPr>
        <w:widowControl/>
        <w:shd w:val="clear" w:color="auto" w:fill="FFFFFF"/>
        <w:suppressAutoHyphens w:val="0"/>
        <w:spacing w:after="120"/>
        <w:rPr>
          <w:rFonts w:eastAsia="Times New Roman"/>
          <w:color w:val="22262A"/>
        </w:rPr>
      </w:pPr>
      <w:r w:rsidRPr="00F32A29">
        <w:rPr>
          <w:rFonts w:eastAsia="Times New Roman"/>
          <w:color w:val="22262A"/>
        </w:rPr>
        <w:t>Adóellenőrzéskor az adó beszedésére kötelezett köteles az adóellenőrök rendelkezésére bocsátani a vendégnyilvántartást, az adómentességi nyilatkozatokat, egyéb jogszabály alapján vezetett vendégkönyveket és minden olyan egyéb iratot, amelyek az eltöltött vendégéjszakákat vagy azok adómentességét igazolják.</w:t>
      </w:r>
    </w:p>
    <w:p w14:paraId="4AD01924" w14:textId="77777777" w:rsidR="00F32A29" w:rsidRPr="00F32A29" w:rsidRDefault="00F32A29" w:rsidP="0072074F">
      <w:pPr>
        <w:widowControl/>
        <w:shd w:val="clear" w:color="auto" w:fill="FFFFFF"/>
        <w:suppressAutoHyphens w:val="0"/>
        <w:spacing w:after="120"/>
        <w:rPr>
          <w:rFonts w:eastAsia="Times New Roman"/>
          <w:color w:val="22262A"/>
        </w:rPr>
      </w:pPr>
      <w:r w:rsidRPr="00F32A29">
        <w:rPr>
          <w:rFonts w:eastAsia="Times New Roman"/>
          <w:color w:val="22262A"/>
          <w:u w:val="single"/>
        </w:rPr>
        <w:t>Adómentesség</w:t>
      </w:r>
      <w:r w:rsidRPr="00F32A29">
        <w:rPr>
          <w:rFonts w:eastAsia="Times New Roman"/>
          <w:color w:val="22262A"/>
        </w:rPr>
        <w:t>:</w:t>
      </w:r>
    </w:p>
    <w:p w14:paraId="2C6166BA" w14:textId="77777777" w:rsidR="00F32A29" w:rsidRDefault="00F32A29" w:rsidP="0072074F">
      <w:pPr>
        <w:widowControl/>
        <w:shd w:val="clear" w:color="auto" w:fill="FFFFFF"/>
        <w:suppressAutoHyphens w:val="0"/>
        <w:spacing w:after="120"/>
        <w:rPr>
          <w:rFonts w:eastAsia="Times New Roman"/>
          <w:color w:val="22262A"/>
        </w:rPr>
      </w:pPr>
      <w:proofErr w:type="spellStart"/>
      <w:r w:rsidRPr="00F32A29">
        <w:rPr>
          <w:rFonts w:eastAsia="Times New Roman"/>
          <w:color w:val="22262A"/>
        </w:rPr>
        <w:t>Htv</w:t>
      </w:r>
      <w:proofErr w:type="spellEnd"/>
      <w:r w:rsidRPr="00F32A29">
        <w:rPr>
          <w:rFonts w:eastAsia="Times New Roman"/>
          <w:color w:val="22262A"/>
        </w:rPr>
        <w:t>. 31.</w:t>
      </w:r>
      <w:proofErr w:type="gramStart"/>
      <w:r w:rsidRPr="00F32A29">
        <w:rPr>
          <w:rFonts w:eastAsia="Times New Roman"/>
          <w:color w:val="22262A"/>
        </w:rPr>
        <w:t>§.-</w:t>
      </w:r>
      <w:proofErr w:type="gramEnd"/>
      <w:r w:rsidRPr="00F32A29">
        <w:rPr>
          <w:rFonts w:eastAsia="Times New Roman"/>
          <w:color w:val="22262A"/>
        </w:rPr>
        <w:t>a alapján mentes az adókötelezettség alól:</w:t>
      </w:r>
    </w:p>
    <w:p w14:paraId="06CA9548" w14:textId="77777777" w:rsidR="00621A4C" w:rsidRPr="00621A4C" w:rsidRDefault="00621A4C" w:rsidP="00621A4C">
      <w:pPr>
        <w:widowControl/>
        <w:shd w:val="clear" w:color="auto" w:fill="FFFFFF"/>
        <w:suppressAutoHyphens w:val="0"/>
        <w:spacing w:after="120"/>
        <w:rPr>
          <w:rFonts w:eastAsia="Times New Roman"/>
          <w:color w:val="22262A"/>
        </w:rPr>
      </w:pPr>
      <w:r w:rsidRPr="00621A4C">
        <w:rPr>
          <w:rFonts w:eastAsia="Times New Roman"/>
          <w:color w:val="22262A"/>
        </w:rPr>
        <w:t>a) a 18. életévét be nem töltött magánszemély;</w:t>
      </w:r>
    </w:p>
    <w:p w14:paraId="24CDACA5" w14:textId="77777777" w:rsidR="00621A4C" w:rsidRPr="00621A4C" w:rsidRDefault="00621A4C" w:rsidP="00621A4C">
      <w:pPr>
        <w:widowControl/>
        <w:shd w:val="clear" w:color="auto" w:fill="FFFFFF"/>
        <w:suppressAutoHyphens w:val="0"/>
        <w:spacing w:after="120"/>
        <w:rPr>
          <w:rFonts w:eastAsia="Times New Roman"/>
          <w:color w:val="22262A"/>
        </w:rPr>
      </w:pPr>
      <w:r w:rsidRPr="00621A4C">
        <w:rPr>
          <w:rFonts w:eastAsia="Times New Roman"/>
          <w:color w:val="22262A"/>
        </w:rPr>
        <w:t>b) a gyógyintézetben fekvőbeteg szakellátásban részesülő vagy szociális intézményben ellátott magánszemély;</w:t>
      </w:r>
    </w:p>
    <w:p w14:paraId="01650658" w14:textId="77777777" w:rsidR="00621A4C" w:rsidRPr="00621A4C" w:rsidRDefault="00621A4C" w:rsidP="00621A4C">
      <w:pPr>
        <w:widowControl/>
        <w:shd w:val="clear" w:color="auto" w:fill="FFFFFF"/>
        <w:suppressAutoHyphens w:val="0"/>
        <w:spacing w:after="120"/>
        <w:rPr>
          <w:rFonts w:eastAsia="Times New Roman"/>
          <w:color w:val="22262A"/>
        </w:rPr>
      </w:pPr>
      <w:r w:rsidRPr="00621A4C">
        <w:rPr>
          <w:rFonts w:eastAsia="Times New Roman"/>
          <w:color w:val="22262A"/>
        </w:rPr>
        <w:t>c) a közép- és felsőfokú oktatási intézménynél tanulói vagy hallgatói jogviszony alapján, hatóság vagy bíróság intézkedése folytán, a szakképzés keretében, a közszolgálati kötelezettség teljesítése, vagy a településen székhellyel, vagy telephellyel rendelkező vállalkozó esetén vállalkozási tevékenység vagy ezen vállalkozó munkavállalója által folytatott munkavégzés céljából az önkormányzat illetékességi területén tartózkodó magánszemély, továbbá</w:t>
      </w:r>
    </w:p>
    <w:p w14:paraId="1BB10DA0" w14:textId="77777777" w:rsidR="00621A4C" w:rsidRPr="00621A4C" w:rsidRDefault="00621A4C" w:rsidP="00621A4C">
      <w:pPr>
        <w:widowControl/>
        <w:shd w:val="clear" w:color="auto" w:fill="FFFFFF"/>
        <w:suppressAutoHyphens w:val="0"/>
        <w:spacing w:after="120"/>
        <w:rPr>
          <w:rFonts w:eastAsia="Times New Roman"/>
          <w:color w:val="22262A"/>
        </w:rPr>
      </w:pPr>
      <w:r w:rsidRPr="00621A4C">
        <w:rPr>
          <w:rFonts w:eastAsia="Times New Roman"/>
          <w:color w:val="22262A"/>
        </w:rPr>
        <w:t xml:space="preserve">d) aki az önkormányzat illetékességi területén lévő üdülő tulajdonosa vagy bérlője, továbbá a használati jogosultság időtartamára a lakásszövetkezet tulajdonában álló üdülő használati </w:t>
      </w:r>
      <w:r w:rsidRPr="00621A4C">
        <w:rPr>
          <w:rFonts w:eastAsia="Times New Roman"/>
          <w:color w:val="22262A"/>
        </w:rPr>
        <w:lastRenderedPageBreak/>
        <w:t>jogával rendelkező lakásszövetkezeti tag, illetőleg a tulajdonos, a bérlő hozzátartozója, valamint a lakásszövetkezet tulajdonában álló üdülő használati jogával rendelkező lakásszövetkezeti tag használati jogosultságának időtartamára annak a Polgári Törvénykönyv szerinti hozzátartozója;</w:t>
      </w:r>
    </w:p>
    <w:p w14:paraId="72647AAE" w14:textId="77777777" w:rsidR="00621A4C" w:rsidRPr="00621A4C" w:rsidRDefault="00621A4C" w:rsidP="00621A4C">
      <w:pPr>
        <w:widowControl/>
        <w:shd w:val="clear" w:color="auto" w:fill="FFFFFF"/>
        <w:suppressAutoHyphens w:val="0"/>
        <w:spacing w:after="120"/>
        <w:rPr>
          <w:rFonts w:eastAsia="Times New Roman"/>
          <w:color w:val="22262A"/>
        </w:rPr>
      </w:pPr>
      <w:r w:rsidRPr="00621A4C">
        <w:rPr>
          <w:rFonts w:eastAsia="Times New Roman"/>
          <w:color w:val="22262A"/>
        </w:rPr>
        <w:t>e) az egyházi jogi személy tulajdonában lévő építményben, telken vendégéjszakát – kizárólag az egyházi jogi személy hitéleti tevékenységéhez kapcsolódó részvétel céljából – eltöltő egyházi személy;</w:t>
      </w:r>
    </w:p>
    <w:p w14:paraId="13C35C76" w14:textId="77777777" w:rsidR="00621A4C" w:rsidRDefault="00621A4C" w:rsidP="00621A4C">
      <w:pPr>
        <w:widowControl/>
        <w:shd w:val="clear" w:color="auto" w:fill="FFFFFF"/>
        <w:suppressAutoHyphens w:val="0"/>
        <w:spacing w:after="120"/>
        <w:rPr>
          <w:rFonts w:eastAsia="Times New Roman"/>
          <w:color w:val="22262A"/>
        </w:rPr>
      </w:pPr>
      <w:r w:rsidRPr="00621A4C">
        <w:rPr>
          <w:rFonts w:eastAsia="Times New Roman"/>
          <w:color w:val="22262A"/>
        </w:rPr>
        <w:t>f) a honvédelmi vagy rendvédelmi feladatokat ellátó szervek állományába tartozó személy hozzátartozója, ha a vendégéjszakát az állomány tagjának látogatása miatt tölti a szolgálatteljesítés vagy a munkavégzés helye szerinti településen lévő, a honvédelmi vagy rendvédelmi feladatokat ellátó szerv rendelkezése alatt álló, szolgálati érdekből fenntartott szálláshelyen, feltéve, ha a településen való szolgálatteljesítés, munkavégzés időtartama legalább egybefüggő 30 nap.</w:t>
      </w:r>
    </w:p>
    <w:p w14:paraId="6EF71271" w14:textId="78907019" w:rsidR="00510736" w:rsidRDefault="00510736" w:rsidP="00510736">
      <w:pPr>
        <w:spacing w:after="120"/>
      </w:pPr>
      <w:r>
        <w:t xml:space="preserve">g) a </w:t>
      </w:r>
      <w:proofErr w:type="spellStart"/>
      <w:proofErr w:type="gramStart"/>
      <w:r>
        <w:t>Htv</w:t>
      </w:r>
      <w:proofErr w:type="spellEnd"/>
      <w:r>
        <w:t>.-</w:t>
      </w:r>
      <w:proofErr w:type="gramEnd"/>
      <w:r>
        <w:t xml:space="preserve"> </w:t>
      </w:r>
      <w:proofErr w:type="spellStart"/>
      <w:r>
        <w:t>ben</w:t>
      </w:r>
      <w:proofErr w:type="spellEnd"/>
      <w:r>
        <w:t xml:space="preserve"> felsorolt mentességeken túl, mentes az adókötelezettség alól az a magánszemély, akinek magánszemély ingatlantulajdonos vagy bérlő térítés nélkül szállást biztosít és </w:t>
      </w:r>
    </w:p>
    <w:p w14:paraId="34CBCAF3" w14:textId="7DAB0CB5" w:rsidR="00510736" w:rsidRDefault="00510736" w:rsidP="00510736">
      <w:r>
        <w:t xml:space="preserve">h) a Haladás Horgászegyesület Pusztaszentlászló által kiadott éves területi horgászjeggyel rendelkezik. </w:t>
      </w:r>
    </w:p>
    <w:p w14:paraId="064EC000" w14:textId="77777777" w:rsidR="00510736" w:rsidRPr="00621A4C" w:rsidRDefault="00510736" w:rsidP="00964F39">
      <w:pPr>
        <w:widowControl/>
        <w:shd w:val="clear" w:color="auto" w:fill="FFFFFF"/>
        <w:suppressAutoHyphens w:val="0"/>
        <w:rPr>
          <w:rFonts w:eastAsia="Times New Roman"/>
          <w:color w:val="22262A"/>
        </w:rPr>
      </w:pPr>
    </w:p>
    <w:p w14:paraId="691D8C5C" w14:textId="19D1CF3B" w:rsidR="00F32A29" w:rsidRDefault="00F32A29" w:rsidP="00510736">
      <w:pPr>
        <w:widowControl/>
        <w:shd w:val="clear" w:color="auto" w:fill="FFFFFF"/>
        <w:suppressAutoHyphens w:val="0"/>
        <w:rPr>
          <w:rFonts w:eastAsia="Times New Roman"/>
          <w:color w:val="22262A"/>
        </w:rPr>
      </w:pPr>
      <w:r w:rsidRPr="00F32A29">
        <w:rPr>
          <w:rFonts w:eastAsia="Times New Roman"/>
          <w:color w:val="22262A"/>
        </w:rPr>
        <w:t>A mentesség igénybevételéhez kitöltendő az erre a célra szolgáló Nyilatkozat idegenforgalmi adó fizetési kötelezettség alóli mentességről szóló nyomtatvány.</w:t>
      </w:r>
    </w:p>
    <w:p w14:paraId="539C9BDA" w14:textId="77777777" w:rsidR="00510736" w:rsidRDefault="00510736" w:rsidP="00510736">
      <w:pPr>
        <w:widowControl/>
        <w:shd w:val="clear" w:color="auto" w:fill="FFFFFF"/>
        <w:suppressAutoHyphens w:val="0"/>
        <w:rPr>
          <w:rFonts w:eastAsia="Times New Roman"/>
          <w:color w:val="22262A"/>
        </w:rPr>
      </w:pPr>
    </w:p>
    <w:p w14:paraId="3006BDF8" w14:textId="057BB0BE" w:rsidR="003236CE" w:rsidRDefault="003236CE" w:rsidP="00510736">
      <w:pPr>
        <w:widowControl/>
        <w:shd w:val="clear" w:color="auto" w:fill="FFFFFF"/>
        <w:suppressAutoHyphens w:val="0"/>
        <w:rPr>
          <w:rFonts w:eastAsia="Times New Roman"/>
          <w:color w:val="22262A"/>
        </w:rPr>
      </w:pPr>
      <w:r>
        <w:rPr>
          <w:rFonts w:eastAsia="Times New Roman"/>
          <w:color w:val="22262A"/>
        </w:rPr>
        <w:t xml:space="preserve">Ügyintéző: Bali András </w:t>
      </w:r>
    </w:p>
    <w:p w14:paraId="057EE29B" w14:textId="28C9A491" w:rsidR="003236CE" w:rsidRDefault="003236CE" w:rsidP="00510736">
      <w:pPr>
        <w:widowControl/>
        <w:shd w:val="clear" w:color="auto" w:fill="FFFFFF"/>
        <w:suppressAutoHyphens w:val="0"/>
        <w:rPr>
          <w:rFonts w:eastAsia="Times New Roman"/>
          <w:color w:val="22262A"/>
        </w:rPr>
      </w:pPr>
      <w:r>
        <w:rPr>
          <w:rFonts w:eastAsia="Times New Roman"/>
          <w:color w:val="22262A"/>
        </w:rPr>
        <w:t xml:space="preserve">Telefon: 06/92/461-001, e-mail: </w:t>
      </w:r>
      <w:hyperlink r:id="rId10" w:history="1">
        <w:r w:rsidRPr="00C637DA">
          <w:rPr>
            <w:rStyle w:val="Hiperhivatkozs"/>
            <w:rFonts w:eastAsia="Times New Roman"/>
          </w:rPr>
          <w:t>bali.bak@zalaszam.hu</w:t>
        </w:r>
      </w:hyperlink>
    </w:p>
    <w:p w14:paraId="32DC8786" w14:textId="77777777" w:rsidR="003236CE" w:rsidRDefault="003236CE" w:rsidP="00510736">
      <w:pPr>
        <w:widowControl/>
        <w:shd w:val="clear" w:color="auto" w:fill="FFFFFF"/>
        <w:suppressAutoHyphens w:val="0"/>
        <w:rPr>
          <w:rFonts w:eastAsia="Times New Roman"/>
          <w:color w:val="22262A"/>
        </w:rPr>
      </w:pPr>
    </w:p>
    <w:p w14:paraId="25A32FFA" w14:textId="77777777" w:rsidR="00510736" w:rsidRPr="00F32A29" w:rsidRDefault="00510736" w:rsidP="00510736">
      <w:pPr>
        <w:widowControl/>
        <w:shd w:val="clear" w:color="auto" w:fill="FFFFFF"/>
        <w:suppressAutoHyphens w:val="0"/>
        <w:rPr>
          <w:rFonts w:eastAsia="Times New Roman"/>
          <w:color w:val="22262A"/>
        </w:rPr>
      </w:pPr>
    </w:p>
    <w:p w14:paraId="2D9EA1F4" w14:textId="104A36AC" w:rsidR="00F32A29" w:rsidRDefault="00510736" w:rsidP="00F32A29">
      <w:pPr>
        <w:widowControl/>
        <w:shd w:val="clear" w:color="auto" w:fill="FFFFFF"/>
        <w:suppressAutoHyphens w:val="0"/>
        <w:spacing w:after="100" w:afterAutospacing="1"/>
        <w:rPr>
          <w:rFonts w:eastAsia="Times New Roman"/>
          <w:color w:val="22262A"/>
        </w:rPr>
      </w:pPr>
      <w:r>
        <w:rPr>
          <w:rFonts w:eastAsia="Times New Roman"/>
          <w:color w:val="22262A"/>
        </w:rPr>
        <w:t>Bak</w:t>
      </w:r>
      <w:r w:rsidR="00F32A29" w:rsidRPr="00F32A29">
        <w:rPr>
          <w:rFonts w:eastAsia="Times New Roman"/>
          <w:color w:val="22262A"/>
        </w:rPr>
        <w:t xml:space="preserve">, </w:t>
      </w:r>
      <w:r>
        <w:rPr>
          <w:rFonts w:eastAsia="Times New Roman"/>
          <w:color w:val="22262A"/>
        </w:rPr>
        <w:t>2023. október 27.</w:t>
      </w:r>
    </w:p>
    <w:p w14:paraId="3AAA6A6F" w14:textId="77777777" w:rsidR="00297B26" w:rsidRDefault="00297B26" w:rsidP="00F32A29">
      <w:pPr>
        <w:widowControl/>
        <w:shd w:val="clear" w:color="auto" w:fill="FFFFFF"/>
        <w:suppressAutoHyphens w:val="0"/>
        <w:spacing w:after="100" w:afterAutospacing="1"/>
        <w:rPr>
          <w:rFonts w:eastAsia="Times New Roman"/>
          <w:color w:val="22262A"/>
        </w:rPr>
      </w:pPr>
    </w:p>
    <w:p w14:paraId="0A2D9936" w14:textId="7E72CB90" w:rsidR="00175F3C" w:rsidRPr="00183A1E" w:rsidRDefault="00297B26" w:rsidP="00297B26">
      <w:pPr>
        <w:widowControl/>
        <w:shd w:val="clear" w:color="auto" w:fill="FFFFFF"/>
        <w:suppressAutoHyphens w:val="0"/>
        <w:rPr>
          <w:rFonts w:eastAsia="Times New Roman"/>
          <w:b/>
          <w:bCs/>
          <w:color w:val="22262A"/>
        </w:rPr>
      </w:pPr>
      <w:r>
        <w:rPr>
          <w:rFonts w:eastAsia="Times New Roman"/>
          <w:color w:val="22262A"/>
        </w:rPr>
        <w:tab/>
      </w:r>
      <w:r>
        <w:rPr>
          <w:rFonts w:eastAsia="Times New Roman"/>
          <w:color w:val="22262A"/>
        </w:rPr>
        <w:tab/>
      </w:r>
      <w:r>
        <w:rPr>
          <w:rFonts w:eastAsia="Times New Roman"/>
          <w:color w:val="22262A"/>
        </w:rPr>
        <w:tab/>
      </w:r>
      <w:r>
        <w:rPr>
          <w:rFonts w:eastAsia="Times New Roman"/>
          <w:color w:val="22262A"/>
        </w:rPr>
        <w:tab/>
      </w:r>
      <w:r>
        <w:rPr>
          <w:rFonts w:eastAsia="Times New Roman"/>
          <w:color w:val="22262A"/>
        </w:rPr>
        <w:tab/>
      </w:r>
      <w:r>
        <w:rPr>
          <w:rFonts w:eastAsia="Times New Roman"/>
          <w:color w:val="22262A"/>
        </w:rPr>
        <w:tab/>
      </w:r>
      <w:r>
        <w:rPr>
          <w:rFonts w:eastAsia="Times New Roman"/>
          <w:color w:val="22262A"/>
        </w:rPr>
        <w:tab/>
      </w:r>
      <w:r>
        <w:rPr>
          <w:rFonts w:eastAsia="Times New Roman"/>
          <w:color w:val="22262A"/>
        </w:rPr>
        <w:tab/>
      </w:r>
      <w:r w:rsidRPr="00183A1E">
        <w:rPr>
          <w:rFonts w:eastAsia="Times New Roman"/>
          <w:b/>
          <w:bCs/>
          <w:color w:val="22262A"/>
        </w:rPr>
        <w:t xml:space="preserve">Salamon Henrietta </w:t>
      </w:r>
      <w:proofErr w:type="spellStart"/>
      <w:r w:rsidRPr="00183A1E">
        <w:rPr>
          <w:rFonts w:eastAsia="Times New Roman"/>
          <w:b/>
          <w:bCs/>
          <w:color w:val="22262A"/>
        </w:rPr>
        <w:t>sk</w:t>
      </w:r>
      <w:proofErr w:type="spellEnd"/>
      <w:r w:rsidRPr="00183A1E">
        <w:rPr>
          <w:rFonts w:eastAsia="Times New Roman"/>
          <w:b/>
          <w:bCs/>
          <w:color w:val="22262A"/>
        </w:rPr>
        <w:t>.</w:t>
      </w:r>
    </w:p>
    <w:p w14:paraId="172FAF1D" w14:textId="2180D0B6" w:rsidR="00297B26" w:rsidRPr="00183A1E" w:rsidRDefault="00297B26" w:rsidP="00F32A29">
      <w:pPr>
        <w:widowControl/>
        <w:shd w:val="clear" w:color="auto" w:fill="FFFFFF"/>
        <w:suppressAutoHyphens w:val="0"/>
        <w:spacing w:after="100" w:afterAutospacing="1"/>
        <w:rPr>
          <w:rFonts w:eastAsia="Times New Roman"/>
          <w:b/>
          <w:bCs/>
          <w:color w:val="22262A"/>
        </w:rPr>
      </w:pPr>
      <w:r w:rsidRPr="00183A1E">
        <w:rPr>
          <w:rFonts w:eastAsia="Times New Roman"/>
          <w:b/>
          <w:bCs/>
          <w:color w:val="22262A"/>
        </w:rPr>
        <w:tab/>
      </w:r>
      <w:r w:rsidRPr="00183A1E">
        <w:rPr>
          <w:rFonts w:eastAsia="Times New Roman"/>
          <w:b/>
          <w:bCs/>
          <w:color w:val="22262A"/>
        </w:rPr>
        <w:tab/>
      </w:r>
      <w:r w:rsidRPr="00183A1E">
        <w:rPr>
          <w:rFonts w:eastAsia="Times New Roman"/>
          <w:b/>
          <w:bCs/>
          <w:color w:val="22262A"/>
        </w:rPr>
        <w:tab/>
      </w:r>
      <w:r w:rsidRPr="00183A1E">
        <w:rPr>
          <w:rFonts w:eastAsia="Times New Roman"/>
          <w:b/>
          <w:bCs/>
          <w:color w:val="22262A"/>
        </w:rPr>
        <w:tab/>
      </w:r>
      <w:r w:rsidRPr="00183A1E">
        <w:rPr>
          <w:rFonts w:eastAsia="Times New Roman"/>
          <w:b/>
          <w:bCs/>
          <w:color w:val="22262A"/>
        </w:rPr>
        <w:tab/>
      </w:r>
      <w:r w:rsidRPr="00183A1E">
        <w:rPr>
          <w:rFonts w:eastAsia="Times New Roman"/>
          <w:b/>
          <w:bCs/>
          <w:color w:val="22262A"/>
        </w:rPr>
        <w:tab/>
      </w:r>
      <w:r w:rsidRPr="00183A1E">
        <w:rPr>
          <w:rFonts w:eastAsia="Times New Roman"/>
          <w:b/>
          <w:bCs/>
          <w:color w:val="22262A"/>
        </w:rPr>
        <w:tab/>
      </w:r>
      <w:r w:rsidRPr="00183A1E">
        <w:rPr>
          <w:rFonts w:eastAsia="Times New Roman"/>
          <w:b/>
          <w:bCs/>
          <w:color w:val="22262A"/>
        </w:rPr>
        <w:tab/>
        <w:t xml:space="preserve">           jegyző</w:t>
      </w:r>
    </w:p>
    <w:p w14:paraId="0038538C" w14:textId="77777777" w:rsidR="00297B26" w:rsidRDefault="00297B26" w:rsidP="00F32A29">
      <w:pPr>
        <w:widowControl/>
        <w:shd w:val="clear" w:color="auto" w:fill="FFFFFF"/>
        <w:suppressAutoHyphens w:val="0"/>
        <w:spacing w:after="100" w:afterAutospacing="1"/>
        <w:rPr>
          <w:rFonts w:eastAsia="Times New Roman"/>
          <w:color w:val="22262A"/>
        </w:rPr>
      </w:pPr>
    </w:p>
    <w:p w14:paraId="26EEBBCB" w14:textId="77777777" w:rsidR="00297B26" w:rsidRDefault="00297B26" w:rsidP="00F32A29">
      <w:pPr>
        <w:widowControl/>
        <w:shd w:val="clear" w:color="auto" w:fill="FFFFFF"/>
        <w:suppressAutoHyphens w:val="0"/>
        <w:spacing w:after="100" w:afterAutospacing="1"/>
        <w:rPr>
          <w:rFonts w:eastAsia="Times New Roman"/>
          <w:color w:val="22262A"/>
        </w:rPr>
      </w:pPr>
    </w:p>
    <w:p w14:paraId="14B47A8E" w14:textId="76798C28" w:rsidR="00175F3C" w:rsidRDefault="00175F3C" w:rsidP="00F32A29">
      <w:pPr>
        <w:widowControl/>
        <w:shd w:val="clear" w:color="auto" w:fill="FFFFFF"/>
        <w:suppressAutoHyphens w:val="0"/>
        <w:spacing w:after="100" w:afterAutospacing="1"/>
        <w:rPr>
          <w:rFonts w:eastAsia="Times New Roman"/>
          <w:color w:val="22262A"/>
        </w:rPr>
      </w:pPr>
      <w:r>
        <w:rPr>
          <w:rFonts w:eastAsia="Times New Roman"/>
          <w:color w:val="22262A"/>
        </w:rPr>
        <w:t>IFA bevallás letölthető PDF</w:t>
      </w:r>
    </w:p>
    <w:p w14:paraId="77DBF80F" w14:textId="65FAC47A" w:rsidR="00175F3C" w:rsidRDefault="00175F3C" w:rsidP="00F32A29">
      <w:pPr>
        <w:widowControl/>
        <w:shd w:val="clear" w:color="auto" w:fill="FFFFFF"/>
        <w:suppressAutoHyphens w:val="0"/>
        <w:spacing w:after="100" w:afterAutospacing="1"/>
        <w:rPr>
          <w:rFonts w:eastAsia="Times New Roman"/>
          <w:color w:val="22262A"/>
        </w:rPr>
      </w:pPr>
      <w:r>
        <w:rPr>
          <w:rFonts w:eastAsia="Times New Roman"/>
          <w:color w:val="22262A"/>
        </w:rPr>
        <w:t>Nyilatkozat mentességről letölthető PDF</w:t>
      </w:r>
    </w:p>
    <w:p w14:paraId="07976EAD" w14:textId="77777777" w:rsidR="00175F3C" w:rsidRPr="00F32A29" w:rsidRDefault="00175F3C" w:rsidP="00F32A29">
      <w:pPr>
        <w:widowControl/>
        <w:shd w:val="clear" w:color="auto" w:fill="FFFFFF"/>
        <w:suppressAutoHyphens w:val="0"/>
        <w:spacing w:after="100" w:afterAutospacing="1"/>
        <w:rPr>
          <w:rFonts w:eastAsia="Times New Roman"/>
          <w:color w:val="22262A"/>
        </w:rPr>
      </w:pPr>
    </w:p>
    <w:sectPr w:rsidR="00175F3C" w:rsidRPr="00F32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4F23" w14:textId="77777777" w:rsidR="00D54DC4" w:rsidRDefault="00D54DC4" w:rsidP="00D54DC4">
      <w:r>
        <w:separator/>
      </w:r>
    </w:p>
  </w:endnote>
  <w:endnote w:type="continuationSeparator" w:id="0">
    <w:p w14:paraId="3320D1F0" w14:textId="77777777" w:rsidR="00D54DC4" w:rsidRDefault="00D54DC4" w:rsidP="00D5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EC93" w14:textId="77777777" w:rsidR="00D54DC4" w:rsidRDefault="00D54DC4" w:rsidP="00D54DC4">
      <w:r>
        <w:separator/>
      </w:r>
    </w:p>
  </w:footnote>
  <w:footnote w:type="continuationSeparator" w:id="0">
    <w:p w14:paraId="48D9D9AE" w14:textId="77777777" w:rsidR="00D54DC4" w:rsidRDefault="00D54DC4" w:rsidP="00D54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B5B"/>
    <w:multiLevelType w:val="multilevel"/>
    <w:tmpl w:val="FD7C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37D72"/>
    <w:multiLevelType w:val="multilevel"/>
    <w:tmpl w:val="9E98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070FC"/>
    <w:multiLevelType w:val="multilevel"/>
    <w:tmpl w:val="84D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B4143"/>
    <w:multiLevelType w:val="hybridMultilevel"/>
    <w:tmpl w:val="8E700368"/>
    <w:lvl w:ilvl="0" w:tplc="47A0114A">
      <w:start w:val="1"/>
      <w:numFmt w:val="decimal"/>
      <w:lvlText w:val="%1."/>
      <w:lvlJc w:val="left"/>
      <w:pPr>
        <w:ind w:left="720" w:hanging="360"/>
      </w:pPr>
      <w:rPr>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2346340"/>
    <w:multiLevelType w:val="multilevel"/>
    <w:tmpl w:val="C50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22724"/>
    <w:multiLevelType w:val="multilevel"/>
    <w:tmpl w:val="A55A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D10CD"/>
    <w:multiLevelType w:val="multilevel"/>
    <w:tmpl w:val="6ECA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863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00713">
    <w:abstractNumId w:val="5"/>
  </w:num>
  <w:num w:numId="3" w16cid:durableId="912663894">
    <w:abstractNumId w:val="1"/>
  </w:num>
  <w:num w:numId="4" w16cid:durableId="1435176226">
    <w:abstractNumId w:val="0"/>
  </w:num>
  <w:num w:numId="5" w16cid:durableId="2137987439">
    <w:abstractNumId w:val="4"/>
  </w:num>
  <w:num w:numId="6" w16cid:durableId="1998722681">
    <w:abstractNumId w:val="2"/>
  </w:num>
  <w:num w:numId="7" w16cid:durableId="1172254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66"/>
    <w:rsid w:val="00003729"/>
    <w:rsid w:val="000041B7"/>
    <w:rsid w:val="000058F8"/>
    <w:rsid w:val="000113FB"/>
    <w:rsid w:val="000318CB"/>
    <w:rsid w:val="00041102"/>
    <w:rsid w:val="000530A7"/>
    <w:rsid w:val="00053350"/>
    <w:rsid w:val="00070EE0"/>
    <w:rsid w:val="00084175"/>
    <w:rsid w:val="000C2166"/>
    <w:rsid w:val="000F2D8A"/>
    <w:rsid w:val="000F61C0"/>
    <w:rsid w:val="00105308"/>
    <w:rsid w:val="0011630B"/>
    <w:rsid w:val="0013132F"/>
    <w:rsid w:val="00154EF2"/>
    <w:rsid w:val="00175F3C"/>
    <w:rsid w:val="0018255D"/>
    <w:rsid w:val="00182CE0"/>
    <w:rsid w:val="00183A1E"/>
    <w:rsid w:val="001849FB"/>
    <w:rsid w:val="00195460"/>
    <w:rsid w:val="00197D16"/>
    <w:rsid w:val="001F427B"/>
    <w:rsid w:val="001F4B5F"/>
    <w:rsid w:val="00201025"/>
    <w:rsid w:val="002636FA"/>
    <w:rsid w:val="00276FC9"/>
    <w:rsid w:val="002862D9"/>
    <w:rsid w:val="00297B26"/>
    <w:rsid w:val="002A702D"/>
    <w:rsid w:val="002C34A5"/>
    <w:rsid w:val="002C62AA"/>
    <w:rsid w:val="002D613D"/>
    <w:rsid w:val="002F2300"/>
    <w:rsid w:val="003023E5"/>
    <w:rsid w:val="00305EDB"/>
    <w:rsid w:val="003127BB"/>
    <w:rsid w:val="003236CE"/>
    <w:rsid w:val="0032789F"/>
    <w:rsid w:val="00333B06"/>
    <w:rsid w:val="003514BE"/>
    <w:rsid w:val="003614A8"/>
    <w:rsid w:val="00362152"/>
    <w:rsid w:val="0036345D"/>
    <w:rsid w:val="0036689E"/>
    <w:rsid w:val="003754F5"/>
    <w:rsid w:val="0039611B"/>
    <w:rsid w:val="003B523D"/>
    <w:rsid w:val="003C241F"/>
    <w:rsid w:val="004074C4"/>
    <w:rsid w:val="004114ED"/>
    <w:rsid w:val="00421CAF"/>
    <w:rsid w:val="00434B40"/>
    <w:rsid w:val="00440625"/>
    <w:rsid w:val="00451D13"/>
    <w:rsid w:val="00471873"/>
    <w:rsid w:val="00481021"/>
    <w:rsid w:val="004A37CD"/>
    <w:rsid w:val="004C321C"/>
    <w:rsid w:val="004E0BA6"/>
    <w:rsid w:val="00510736"/>
    <w:rsid w:val="005374FC"/>
    <w:rsid w:val="00585505"/>
    <w:rsid w:val="005C726A"/>
    <w:rsid w:val="005E50B1"/>
    <w:rsid w:val="005F327A"/>
    <w:rsid w:val="005F457A"/>
    <w:rsid w:val="00603D1D"/>
    <w:rsid w:val="006146CE"/>
    <w:rsid w:val="00621A4C"/>
    <w:rsid w:val="006558F8"/>
    <w:rsid w:val="00682ED9"/>
    <w:rsid w:val="00695E9D"/>
    <w:rsid w:val="00697092"/>
    <w:rsid w:val="006B7B64"/>
    <w:rsid w:val="006E0112"/>
    <w:rsid w:val="006F3A3B"/>
    <w:rsid w:val="00706DDC"/>
    <w:rsid w:val="0072074F"/>
    <w:rsid w:val="00730EF5"/>
    <w:rsid w:val="00744E27"/>
    <w:rsid w:val="00750C05"/>
    <w:rsid w:val="0075663D"/>
    <w:rsid w:val="007878FF"/>
    <w:rsid w:val="0079000D"/>
    <w:rsid w:val="007A701B"/>
    <w:rsid w:val="007D2A73"/>
    <w:rsid w:val="007D5EC9"/>
    <w:rsid w:val="007F2DC0"/>
    <w:rsid w:val="0083628F"/>
    <w:rsid w:val="00851C37"/>
    <w:rsid w:val="00882A45"/>
    <w:rsid w:val="00897811"/>
    <w:rsid w:val="008A053C"/>
    <w:rsid w:val="008A2096"/>
    <w:rsid w:val="008A39BD"/>
    <w:rsid w:val="008B03E5"/>
    <w:rsid w:val="008D0F25"/>
    <w:rsid w:val="008D5FD0"/>
    <w:rsid w:val="009461CD"/>
    <w:rsid w:val="00952C54"/>
    <w:rsid w:val="00964F39"/>
    <w:rsid w:val="00977560"/>
    <w:rsid w:val="00983374"/>
    <w:rsid w:val="00993CB6"/>
    <w:rsid w:val="009D1A0C"/>
    <w:rsid w:val="009F1563"/>
    <w:rsid w:val="00A26E3F"/>
    <w:rsid w:val="00A35DDE"/>
    <w:rsid w:val="00A62BF1"/>
    <w:rsid w:val="00A6406F"/>
    <w:rsid w:val="00A73723"/>
    <w:rsid w:val="00A83893"/>
    <w:rsid w:val="00AA408D"/>
    <w:rsid w:val="00AC130F"/>
    <w:rsid w:val="00AC2A8B"/>
    <w:rsid w:val="00AF7A11"/>
    <w:rsid w:val="00B25737"/>
    <w:rsid w:val="00B31FC0"/>
    <w:rsid w:val="00B50160"/>
    <w:rsid w:val="00B56214"/>
    <w:rsid w:val="00B83D42"/>
    <w:rsid w:val="00B85C7F"/>
    <w:rsid w:val="00BA1F6C"/>
    <w:rsid w:val="00BD32B1"/>
    <w:rsid w:val="00C04466"/>
    <w:rsid w:val="00C147DC"/>
    <w:rsid w:val="00C14ABE"/>
    <w:rsid w:val="00C5749D"/>
    <w:rsid w:val="00C63E63"/>
    <w:rsid w:val="00C815D7"/>
    <w:rsid w:val="00C818F0"/>
    <w:rsid w:val="00CB21C7"/>
    <w:rsid w:val="00D20B58"/>
    <w:rsid w:val="00D466E7"/>
    <w:rsid w:val="00D54DC4"/>
    <w:rsid w:val="00D61876"/>
    <w:rsid w:val="00D813C8"/>
    <w:rsid w:val="00D904DB"/>
    <w:rsid w:val="00D93330"/>
    <w:rsid w:val="00DC46B7"/>
    <w:rsid w:val="00DD16A3"/>
    <w:rsid w:val="00DF154C"/>
    <w:rsid w:val="00E01F64"/>
    <w:rsid w:val="00E23275"/>
    <w:rsid w:val="00E76CF0"/>
    <w:rsid w:val="00E8432B"/>
    <w:rsid w:val="00E84FD7"/>
    <w:rsid w:val="00EC7E16"/>
    <w:rsid w:val="00ED0011"/>
    <w:rsid w:val="00F06E33"/>
    <w:rsid w:val="00F1038B"/>
    <w:rsid w:val="00F14095"/>
    <w:rsid w:val="00F32A29"/>
    <w:rsid w:val="00F3579F"/>
    <w:rsid w:val="00F53447"/>
    <w:rsid w:val="00F740D0"/>
    <w:rsid w:val="00F84339"/>
    <w:rsid w:val="00FA13D0"/>
    <w:rsid w:val="00FD4EF3"/>
    <w:rsid w:val="00FE04A8"/>
    <w:rsid w:val="00FE519B"/>
    <w:rsid w:val="00FF3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951F32"/>
  <w15:chartTrackingRefBased/>
  <w15:docId w15:val="{17015D70-ECD9-44BB-B509-571786B0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2166"/>
    <w:pPr>
      <w:widowControl w:val="0"/>
      <w:suppressAutoHyphens/>
      <w:spacing w:after="0" w:line="240" w:lineRule="auto"/>
    </w:pPr>
    <w:rPr>
      <w:rFonts w:ascii="Times New Roman" w:eastAsia="Lucida Sans Unicode" w:hAnsi="Times New Roman" w:cs="Times New Roman"/>
      <w:sz w:val="24"/>
      <w:szCs w:val="24"/>
      <w:lang w:eastAsia="hu-HU"/>
    </w:rPr>
  </w:style>
  <w:style w:type="paragraph" w:styleId="Cmsor1">
    <w:name w:val="heading 1"/>
    <w:basedOn w:val="Norml"/>
    <w:next w:val="Norml"/>
    <w:link w:val="Cmsor1Char"/>
    <w:uiPriority w:val="9"/>
    <w:qFormat/>
    <w:rsid w:val="009833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0C2166"/>
    <w:rPr>
      <w:color w:val="000080"/>
      <w:u w:val="single"/>
    </w:rPr>
  </w:style>
  <w:style w:type="character" w:customStyle="1" w:styleId="Feloldatlanmegemlts1">
    <w:name w:val="Feloldatlan megemlítés1"/>
    <w:basedOn w:val="Bekezdsalapbettpusa"/>
    <w:uiPriority w:val="99"/>
    <w:semiHidden/>
    <w:unhideWhenUsed/>
    <w:rsid w:val="00977560"/>
    <w:rPr>
      <w:color w:val="605E5C"/>
      <w:shd w:val="clear" w:color="auto" w:fill="E1DFDD"/>
    </w:rPr>
  </w:style>
  <w:style w:type="paragraph" w:styleId="Buborkszveg">
    <w:name w:val="Balloon Text"/>
    <w:basedOn w:val="Norml"/>
    <w:link w:val="BuborkszvegChar"/>
    <w:uiPriority w:val="99"/>
    <w:semiHidden/>
    <w:unhideWhenUsed/>
    <w:rsid w:val="00D6187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1876"/>
    <w:rPr>
      <w:rFonts w:ascii="Segoe UI" w:eastAsia="Lucida Sans Unicode" w:hAnsi="Segoe UI" w:cs="Segoe UI"/>
      <w:sz w:val="18"/>
      <w:szCs w:val="18"/>
      <w:lang w:eastAsia="hu-HU"/>
    </w:rPr>
  </w:style>
  <w:style w:type="paragraph" w:styleId="lfej">
    <w:name w:val="header"/>
    <w:basedOn w:val="Norml"/>
    <w:link w:val="lfejChar"/>
    <w:uiPriority w:val="99"/>
    <w:unhideWhenUsed/>
    <w:rsid w:val="00D54DC4"/>
    <w:pPr>
      <w:tabs>
        <w:tab w:val="center" w:pos="4536"/>
        <w:tab w:val="right" w:pos="9072"/>
      </w:tabs>
    </w:pPr>
  </w:style>
  <w:style w:type="character" w:customStyle="1" w:styleId="lfejChar">
    <w:name w:val="Élőfej Char"/>
    <w:basedOn w:val="Bekezdsalapbettpusa"/>
    <w:link w:val="lfej"/>
    <w:uiPriority w:val="99"/>
    <w:rsid w:val="00D54DC4"/>
    <w:rPr>
      <w:rFonts w:ascii="Times New Roman" w:eastAsia="Lucida Sans Unicode" w:hAnsi="Times New Roman" w:cs="Times New Roman"/>
      <w:sz w:val="24"/>
      <w:szCs w:val="24"/>
      <w:lang w:eastAsia="hu-HU"/>
    </w:rPr>
  </w:style>
  <w:style w:type="paragraph" w:styleId="llb">
    <w:name w:val="footer"/>
    <w:basedOn w:val="Norml"/>
    <w:link w:val="llbChar"/>
    <w:uiPriority w:val="99"/>
    <w:unhideWhenUsed/>
    <w:rsid w:val="00D54DC4"/>
    <w:pPr>
      <w:tabs>
        <w:tab w:val="center" w:pos="4536"/>
        <w:tab w:val="right" w:pos="9072"/>
      </w:tabs>
    </w:pPr>
  </w:style>
  <w:style w:type="character" w:customStyle="1" w:styleId="llbChar">
    <w:name w:val="Élőláb Char"/>
    <w:basedOn w:val="Bekezdsalapbettpusa"/>
    <w:link w:val="llb"/>
    <w:uiPriority w:val="99"/>
    <w:rsid w:val="00D54DC4"/>
    <w:rPr>
      <w:rFonts w:ascii="Times New Roman" w:eastAsia="Lucida Sans Unicode" w:hAnsi="Times New Roman" w:cs="Times New Roman"/>
      <w:sz w:val="24"/>
      <w:szCs w:val="24"/>
      <w:lang w:eastAsia="hu-HU"/>
    </w:rPr>
  </w:style>
  <w:style w:type="character" w:customStyle="1" w:styleId="Cmsor1Char">
    <w:name w:val="Címsor 1 Char"/>
    <w:basedOn w:val="Bekezdsalapbettpusa"/>
    <w:link w:val="Cmsor1"/>
    <w:uiPriority w:val="9"/>
    <w:rsid w:val="00983374"/>
    <w:rPr>
      <w:rFonts w:asciiTheme="majorHAnsi" w:eastAsiaTheme="majorEastAsia" w:hAnsiTheme="majorHAnsi" w:cstheme="majorBidi"/>
      <w:color w:val="2F5496" w:themeColor="accent1" w:themeShade="BF"/>
      <w:sz w:val="32"/>
      <w:szCs w:val="32"/>
      <w:lang w:eastAsia="hu-HU"/>
    </w:rPr>
  </w:style>
  <w:style w:type="character" w:customStyle="1" w:styleId="Feloldatlanmegemlts2">
    <w:name w:val="Feloldatlan megemlítés2"/>
    <w:basedOn w:val="Bekezdsalapbettpusa"/>
    <w:uiPriority w:val="99"/>
    <w:semiHidden/>
    <w:unhideWhenUsed/>
    <w:rsid w:val="00983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379">
      <w:bodyDiv w:val="1"/>
      <w:marLeft w:val="0"/>
      <w:marRight w:val="0"/>
      <w:marTop w:val="0"/>
      <w:marBottom w:val="0"/>
      <w:divBdr>
        <w:top w:val="none" w:sz="0" w:space="0" w:color="auto"/>
        <w:left w:val="none" w:sz="0" w:space="0" w:color="auto"/>
        <w:bottom w:val="none" w:sz="0" w:space="0" w:color="auto"/>
        <w:right w:val="none" w:sz="0" w:space="0" w:color="auto"/>
      </w:divBdr>
      <w:divsChild>
        <w:div w:id="1427727486">
          <w:marLeft w:val="0"/>
          <w:marRight w:val="0"/>
          <w:marTop w:val="0"/>
          <w:marBottom w:val="0"/>
          <w:divBdr>
            <w:top w:val="none" w:sz="0" w:space="0" w:color="auto"/>
            <w:left w:val="none" w:sz="0" w:space="0" w:color="auto"/>
            <w:bottom w:val="none" w:sz="0" w:space="0" w:color="auto"/>
            <w:right w:val="none" w:sz="0" w:space="0" w:color="auto"/>
          </w:divBdr>
        </w:div>
        <w:div w:id="487550193">
          <w:marLeft w:val="0"/>
          <w:marRight w:val="0"/>
          <w:marTop w:val="0"/>
          <w:marBottom w:val="0"/>
          <w:divBdr>
            <w:top w:val="none" w:sz="0" w:space="0" w:color="auto"/>
            <w:left w:val="none" w:sz="0" w:space="0" w:color="auto"/>
            <w:bottom w:val="none" w:sz="0" w:space="0" w:color="auto"/>
            <w:right w:val="none" w:sz="0" w:space="0" w:color="auto"/>
          </w:divBdr>
        </w:div>
      </w:divsChild>
    </w:div>
    <w:div w:id="140661601">
      <w:bodyDiv w:val="1"/>
      <w:marLeft w:val="0"/>
      <w:marRight w:val="0"/>
      <w:marTop w:val="0"/>
      <w:marBottom w:val="0"/>
      <w:divBdr>
        <w:top w:val="none" w:sz="0" w:space="0" w:color="auto"/>
        <w:left w:val="none" w:sz="0" w:space="0" w:color="auto"/>
        <w:bottom w:val="none" w:sz="0" w:space="0" w:color="auto"/>
        <w:right w:val="none" w:sz="0" w:space="0" w:color="auto"/>
      </w:divBdr>
    </w:div>
    <w:div w:id="277225742">
      <w:bodyDiv w:val="1"/>
      <w:marLeft w:val="0"/>
      <w:marRight w:val="0"/>
      <w:marTop w:val="0"/>
      <w:marBottom w:val="0"/>
      <w:divBdr>
        <w:top w:val="none" w:sz="0" w:space="0" w:color="auto"/>
        <w:left w:val="none" w:sz="0" w:space="0" w:color="auto"/>
        <w:bottom w:val="none" w:sz="0" w:space="0" w:color="auto"/>
        <w:right w:val="none" w:sz="0" w:space="0" w:color="auto"/>
      </w:divBdr>
      <w:divsChild>
        <w:div w:id="535579061">
          <w:marLeft w:val="0"/>
          <w:marRight w:val="0"/>
          <w:marTop w:val="0"/>
          <w:marBottom w:val="0"/>
          <w:divBdr>
            <w:top w:val="none" w:sz="0" w:space="0" w:color="auto"/>
            <w:left w:val="none" w:sz="0" w:space="0" w:color="auto"/>
            <w:bottom w:val="none" w:sz="0" w:space="0" w:color="auto"/>
            <w:right w:val="none" w:sz="0" w:space="0" w:color="auto"/>
          </w:divBdr>
        </w:div>
        <w:div w:id="274677388">
          <w:marLeft w:val="0"/>
          <w:marRight w:val="0"/>
          <w:marTop w:val="0"/>
          <w:marBottom w:val="0"/>
          <w:divBdr>
            <w:top w:val="none" w:sz="0" w:space="0" w:color="auto"/>
            <w:left w:val="none" w:sz="0" w:space="0" w:color="auto"/>
            <w:bottom w:val="none" w:sz="0" w:space="0" w:color="auto"/>
            <w:right w:val="none" w:sz="0" w:space="0" w:color="auto"/>
          </w:divBdr>
        </w:div>
      </w:divsChild>
    </w:div>
    <w:div w:id="621694324">
      <w:bodyDiv w:val="1"/>
      <w:marLeft w:val="0"/>
      <w:marRight w:val="0"/>
      <w:marTop w:val="0"/>
      <w:marBottom w:val="0"/>
      <w:divBdr>
        <w:top w:val="none" w:sz="0" w:space="0" w:color="auto"/>
        <w:left w:val="none" w:sz="0" w:space="0" w:color="auto"/>
        <w:bottom w:val="none" w:sz="0" w:space="0" w:color="auto"/>
        <w:right w:val="none" w:sz="0" w:space="0" w:color="auto"/>
      </w:divBdr>
    </w:div>
    <w:div w:id="1499618136">
      <w:bodyDiv w:val="1"/>
      <w:marLeft w:val="0"/>
      <w:marRight w:val="0"/>
      <w:marTop w:val="0"/>
      <w:marBottom w:val="0"/>
      <w:divBdr>
        <w:top w:val="none" w:sz="0" w:space="0" w:color="auto"/>
        <w:left w:val="none" w:sz="0" w:space="0" w:color="auto"/>
        <w:bottom w:val="none" w:sz="0" w:space="0" w:color="auto"/>
        <w:right w:val="none" w:sz="0" w:space="0" w:color="auto"/>
      </w:divBdr>
    </w:div>
    <w:div w:id="1538346044">
      <w:bodyDiv w:val="1"/>
      <w:marLeft w:val="0"/>
      <w:marRight w:val="0"/>
      <w:marTop w:val="0"/>
      <w:marBottom w:val="0"/>
      <w:divBdr>
        <w:top w:val="none" w:sz="0" w:space="0" w:color="auto"/>
        <w:left w:val="none" w:sz="0" w:space="0" w:color="auto"/>
        <w:bottom w:val="none" w:sz="0" w:space="0" w:color="auto"/>
        <w:right w:val="none" w:sz="0" w:space="0" w:color="auto"/>
      </w:divBdr>
    </w:div>
    <w:div w:id="1874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li.bak@zalaszam.hu" TargetMode="External"/><Relationship Id="rId4" Type="http://schemas.openxmlformats.org/officeDocument/2006/relationships/settings" Target="settings.xml"/><Relationship Id="rId9" Type="http://schemas.openxmlformats.org/officeDocument/2006/relationships/hyperlink" Target="mailto:jegyzo.bak@zalasza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0A1A-D116-451A-84DC-79AE099C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890</Words>
  <Characters>6148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Salamon Henrietta</dc:creator>
  <cp:keywords/>
  <dc:description/>
  <cp:lastModifiedBy>jegyzo</cp:lastModifiedBy>
  <cp:revision>36</cp:revision>
  <cp:lastPrinted>2023-03-23T09:17:00Z</cp:lastPrinted>
  <dcterms:created xsi:type="dcterms:W3CDTF">2023-10-27T11:21:00Z</dcterms:created>
  <dcterms:modified xsi:type="dcterms:W3CDTF">2023-11-14T19:31:00Z</dcterms:modified>
</cp:coreProperties>
</file>